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F8195" w14:textId="77777777" w:rsidR="005C4AAA" w:rsidRPr="005B6CF8" w:rsidRDefault="005C4AAA" w:rsidP="005C4AA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imes"/>
        </w:rPr>
      </w:pPr>
      <w:bookmarkStart w:id="0" w:name="_GoBack"/>
      <w:bookmarkEnd w:id="0"/>
      <w:r w:rsidRPr="005B6CF8">
        <w:rPr>
          <w:rFonts w:asciiTheme="minorHAnsi" w:hAnsiTheme="minorHAnsi" w:cs="Times"/>
          <w:noProof/>
        </w:rPr>
        <w:drawing>
          <wp:inline distT="0" distB="0" distL="0" distR="0" wp14:anchorId="0D3CE946" wp14:editId="74CDD681">
            <wp:extent cx="804755" cy="11430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ADBB0" w14:textId="77777777" w:rsidR="005C4AAA" w:rsidRPr="005B6CF8" w:rsidRDefault="005C4AAA" w:rsidP="005C4AAA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hAnsiTheme="minorHAnsi" w:cs="Calibri"/>
          <w:color w:val="313131"/>
          <w:sz w:val="32"/>
          <w:szCs w:val="32"/>
        </w:rPr>
      </w:pPr>
      <w:r w:rsidRPr="005B6CF8">
        <w:rPr>
          <w:rFonts w:asciiTheme="minorHAnsi" w:hAnsiTheme="minorHAnsi" w:cs="Calibri"/>
          <w:color w:val="313131"/>
          <w:sz w:val="32"/>
          <w:szCs w:val="32"/>
        </w:rPr>
        <w:t>WALLACE HIGH SCHOOL</w:t>
      </w:r>
    </w:p>
    <w:p w14:paraId="355ACF5F" w14:textId="77777777" w:rsidR="005C4AAA" w:rsidRPr="005B6CF8" w:rsidRDefault="005C4AAA" w:rsidP="005C4AAA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hAnsiTheme="minorHAnsi" w:cs="Times"/>
          <w:sz w:val="22"/>
        </w:rPr>
      </w:pPr>
      <w:r w:rsidRPr="005B6CF8">
        <w:rPr>
          <w:rFonts w:asciiTheme="minorHAnsi" w:hAnsiTheme="minorHAnsi" w:cs="Calibri"/>
          <w:color w:val="313131"/>
          <w:sz w:val="52"/>
          <w:szCs w:val="74"/>
        </w:rPr>
        <w:t>School Council</w:t>
      </w:r>
    </w:p>
    <w:p w14:paraId="77D24095" w14:textId="26CFBDA0" w:rsidR="005B6CF8" w:rsidRPr="005B6CF8" w:rsidRDefault="005B6CF8" w:rsidP="005B6CF8">
      <w:pPr>
        <w:pStyle w:val="Heading2"/>
        <w:rPr>
          <w:rFonts w:asciiTheme="minorHAnsi" w:hAnsiTheme="minorHAnsi" w:cs="Calibri"/>
          <w:b w:val="0"/>
          <w:sz w:val="27"/>
          <w:szCs w:val="27"/>
        </w:rPr>
      </w:pPr>
      <w:r w:rsidRPr="005B6CF8">
        <w:rPr>
          <w:rFonts w:asciiTheme="minorHAnsi" w:hAnsiTheme="minorHAnsi" w:cs="Calibri"/>
          <w:b w:val="0"/>
          <w:sz w:val="27"/>
          <w:szCs w:val="27"/>
        </w:rPr>
        <w:t xml:space="preserve">In </w:t>
      </w:r>
      <w:r w:rsidR="005C4AAA" w:rsidRPr="005B6CF8">
        <w:rPr>
          <w:rFonts w:asciiTheme="minorHAnsi" w:hAnsiTheme="minorHAnsi" w:cs="Calibri"/>
          <w:b w:val="0"/>
          <w:sz w:val="27"/>
          <w:szCs w:val="27"/>
        </w:rPr>
        <w:t xml:space="preserve">Wallace High School </w:t>
      </w:r>
      <w:r w:rsidRPr="005B6CF8">
        <w:rPr>
          <w:rFonts w:asciiTheme="minorHAnsi" w:hAnsiTheme="minorHAnsi" w:cs="Calibri"/>
          <w:b w:val="0"/>
          <w:sz w:val="27"/>
          <w:szCs w:val="27"/>
        </w:rPr>
        <w:t xml:space="preserve">the </w:t>
      </w:r>
      <w:r w:rsidRPr="005B6CF8">
        <w:rPr>
          <w:rFonts w:asciiTheme="minorHAnsi" w:hAnsiTheme="minorHAnsi"/>
          <w:b w:val="0"/>
          <w:color w:val="333333"/>
          <w:sz w:val="27"/>
          <w:szCs w:val="27"/>
        </w:rPr>
        <w:t xml:space="preserve">school council is a formal group of pupils who are elected by their peers to represent them and their views at council meetings. </w:t>
      </w:r>
    </w:p>
    <w:p w14:paraId="5804827F" w14:textId="77777777" w:rsidR="005B6CF8" w:rsidRPr="005B6CF8" w:rsidRDefault="005B6CF8" w:rsidP="005B6CF8">
      <w:pPr>
        <w:spacing w:before="100" w:beforeAutospacing="1" w:after="100" w:afterAutospacing="1"/>
        <w:rPr>
          <w:rFonts w:asciiTheme="minorHAnsi" w:eastAsiaTheme="minorHAnsi" w:hAnsiTheme="minorHAnsi"/>
          <w:color w:val="333333"/>
          <w:sz w:val="27"/>
          <w:szCs w:val="27"/>
        </w:rPr>
      </w:pPr>
      <w:r>
        <w:rPr>
          <w:rFonts w:asciiTheme="minorHAnsi" w:eastAsiaTheme="minorHAnsi" w:hAnsiTheme="minorHAnsi"/>
          <w:color w:val="333333"/>
          <w:sz w:val="27"/>
          <w:szCs w:val="27"/>
        </w:rPr>
        <w:t>The</w:t>
      </w:r>
      <w:r w:rsidRPr="005B6CF8">
        <w:rPr>
          <w:rFonts w:asciiTheme="minorHAnsi" w:eastAsiaTheme="minorHAnsi" w:hAnsiTheme="minorHAnsi"/>
          <w:color w:val="333333"/>
          <w:sz w:val="27"/>
          <w:szCs w:val="27"/>
        </w:rPr>
        <w:t xml:space="preserve"> school council provide</w:t>
      </w:r>
      <w:r>
        <w:rPr>
          <w:rFonts w:asciiTheme="minorHAnsi" w:eastAsiaTheme="minorHAnsi" w:hAnsiTheme="minorHAnsi"/>
          <w:color w:val="333333"/>
          <w:sz w:val="27"/>
          <w:szCs w:val="27"/>
        </w:rPr>
        <w:t>s</w:t>
      </w:r>
      <w:r w:rsidRPr="005B6CF8">
        <w:rPr>
          <w:rFonts w:asciiTheme="minorHAnsi" w:eastAsiaTheme="minorHAnsi" w:hAnsiTheme="minorHAnsi"/>
          <w:color w:val="333333"/>
          <w:sz w:val="27"/>
          <w:szCs w:val="27"/>
        </w:rPr>
        <w:t xml:space="preserve"> a meaningful way in which pupils can voice their opinions and have their views taken into account in decisions which impact upon them.</w:t>
      </w:r>
      <w:r>
        <w:rPr>
          <w:rFonts w:asciiTheme="minorHAnsi" w:eastAsiaTheme="minorHAnsi" w:hAnsiTheme="minorHAnsi"/>
          <w:color w:val="333333"/>
          <w:sz w:val="27"/>
          <w:szCs w:val="27"/>
        </w:rPr>
        <w:t xml:space="preserve"> </w:t>
      </w:r>
      <w:r w:rsidRPr="005B6CF8">
        <w:rPr>
          <w:rFonts w:asciiTheme="minorHAnsi" w:eastAsiaTheme="minorHAnsi" w:hAnsiTheme="minorHAnsi"/>
          <w:color w:val="333333"/>
          <w:sz w:val="27"/>
          <w:szCs w:val="27"/>
        </w:rPr>
        <w:t xml:space="preserve">It </w:t>
      </w:r>
      <w:r>
        <w:rPr>
          <w:rFonts w:asciiTheme="minorHAnsi" w:eastAsiaTheme="minorHAnsi" w:hAnsiTheme="minorHAnsi"/>
          <w:color w:val="333333"/>
          <w:sz w:val="27"/>
          <w:szCs w:val="27"/>
        </w:rPr>
        <w:t xml:space="preserve">also </w:t>
      </w:r>
      <w:r w:rsidRPr="005B6CF8">
        <w:rPr>
          <w:rFonts w:asciiTheme="minorHAnsi" w:eastAsiaTheme="minorHAnsi" w:hAnsiTheme="minorHAnsi"/>
          <w:color w:val="333333"/>
          <w:sz w:val="27"/>
          <w:szCs w:val="27"/>
        </w:rPr>
        <w:t>provide</w:t>
      </w:r>
      <w:r>
        <w:rPr>
          <w:rFonts w:asciiTheme="minorHAnsi" w:eastAsiaTheme="minorHAnsi" w:hAnsiTheme="minorHAnsi"/>
          <w:color w:val="333333"/>
          <w:sz w:val="27"/>
          <w:szCs w:val="27"/>
        </w:rPr>
        <w:t>s</w:t>
      </w:r>
      <w:r w:rsidRPr="005B6CF8">
        <w:rPr>
          <w:rFonts w:asciiTheme="minorHAnsi" w:eastAsiaTheme="minorHAnsi" w:hAnsiTheme="minorHAnsi"/>
          <w:color w:val="333333"/>
          <w:sz w:val="27"/>
          <w:szCs w:val="27"/>
        </w:rPr>
        <w:t xml:space="preserve"> leadership and developmen</w:t>
      </w:r>
      <w:r>
        <w:rPr>
          <w:rFonts w:asciiTheme="minorHAnsi" w:eastAsiaTheme="minorHAnsi" w:hAnsiTheme="minorHAnsi"/>
          <w:color w:val="333333"/>
          <w:sz w:val="27"/>
          <w:szCs w:val="27"/>
        </w:rPr>
        <w:t>t opportunities for pupils</w:t>
      </w:r>
      <w:r w:rsidRPr="005B6CF8">
        <w:rPr>
          <w:rFonts w:asciiTheme="minorHAnsi" w:eastAsiaTheme="minorHAnsi" w:hAnsiTheme="minorHAnsi"/>
          <w:color w:val="333333"/>
          <w:sz w:val="27"/>
          <w:szCs w:val="27"/>
        </w:rPr>
        <w:t>.  </w:t>
      </w:r>
    </w:p>
    <w:p w14:paraId="400F3168" w14:textId="77777777" w:rsidR="00096091" w:rsidRDefault="005B6CF8" w:rsidP="00096091">
      <w:pPr>
        <w:rPr>
          <w:rFonts w:asciiTheme="minorHAnsi" w:eastAsiaTheme="minorHAnsi" w:hAnsiTheme="minorHAnsi"/>
          <w:color w:val="333333"/>
          <w:sz w:val="27"/>
          <w:szCs w:val="27"/>
        </w:rPr>
      </w:pPr>
      <w:r>
        <w:rPr>
          <w:rFonts w:asciiTheme="minorHAnsi" w:eastAsiaTheme="minorHAnsi" w:hAnsiTheme="minorHAnsi"/>
          <w:color w:val="333333"/>
          <w:sz w:val="27"/>
          <w:szCs w:val="27"/>
        </w:rPr>
        <w:t>Structure</w:t>
      </w:r>
    </w:p>
    <w:p w14:paraId="21E73282" w14:textId="7A812818" w:rsidR="005B6CF8" w:rsidRDefault="005B6CF8" w:rsidP="00096091">
      <w:pPr>
        <w:rPr>
          <w:rFonts w:asciiTheme="minorHAnsi" w:eastAsiaTheme="minorHAnsi" w:hAnsiTheme="minorHAnsi"/>
          <w:color w:val="333333"/>
          <w:sz w:val="27"/>
          <w:szCs w:val="27"/>
        </w:rPr>
      </w:pPr>
      <w:r>
        <w:rPr>
          <w:rFonts w:asciiTheme="minorHAnsi" w:eastAsiaTheme="minorHAnsi" w:hAnsiTheme="minorHAnsi"/>
          <w:color w:val="333333"/>
          <w:sz w:val="27"/>
          <w:szCs w:val="27"/>
        </w:rPr>
        <w:t xml:space="preserve">Two pupils are elected at the start of </w:t>
      </w:r>
      <w:r w:rsidR="00A2442C">
        <w:rPr>
          <w:rFonts w:asciiTheme="minorHAnsi" w:eastAsiaTheme="minorHAnsi" w:hAnsiTheme="minorHAnsi"/>
          <w:color w:val="333333"/>
          <w:sz w:val="27"/>
          <w:szCs w:val="27"/>
        </w:rPr>
        <w:t>the</w:t>
      </w:r>
      <w:r>
        <w:rPr>
          <w:rFonts w:asciiTheme="minorHAnsi" w:eastAsiaTheme="minorHAnsi" w:hAnsiTheme="minorHAnsi"/>
          <w:color w:val="333333"/>
          <w:sz w:val="27"/>
          <w:szCs w:val="27"/>
        </w:rPr>
        <w:t xml:space="preserve"> academic year from </w:t>
      </w:r>
      <w:r w:rsidR="00A2442C">
        <w:rPr>
          <w:rFonts w:asciiTheme="minorHAnsi" w:eastAsiaTheme="minorHAnsi" w:hAnsiTheme="minorHAnsi"/>
          <w:color w:val="333333"/>
          <w:sz w:val="27"/>
          <w:szCs w:val="27"/>
        </w:rPr>
        <w:t>each</w:t>
      </w:r>
      <w:r>
        <w:rPr>
          <w:rFonts w:asciiTheme="minorHAnsi" w:eastAsiaTheme="minorHAnsi" w:hAnsiTheme="minorHAnsi"/>
          <w:color w:val="333333"/>
          <w:sz w:val="27"/>
          <w:szCs w:val="27"/>
        </w:rPr>
        <w:t xml:space="preserve"> class to represent their class at</w:t>
      </w:r>
      <w:r w:rsidR="00A2442C">
        <w:rPr>
          <w:rFonts w:asciiTheme="minorHAnsi" w:eastAsiaTheme="minorHAnsi" w:hAnsiTheme="minorHAnsi"/>
          <w:color w:val="333333"/>
          <w:sz w:val="27"/>
          <w:szCs w:val="27"/>
        </w:rPr>
        <w:t xml:space="preserve"> Year Group</w:t>
      </w:r>
      <w:r>
        <w:rPr>
          <w:rFonts w:asciiTheme="minorHAnsi" w:eastAsiaTheme="minorHAnsi" w:hAnsiTheme="minorHAnsi"/>
          <w:color w:val="333333"/>
          <w:sz w:val="27"/>
          <w:szCs w:val="27"/>
        </w:rPr>
        <w:t xml:space="preserve"> council meetings. Two of these representatives are nominated to </w:t>
      </w:r>
      <w:r w:rsidR="009B56A0">
        <w:rPr>
          <w:rFonts w:asciiTheme="minorHAnsi" w:eastAsiaTheme="minorHAnsi" w:hAnsiTheme="minorHAnsi"/>
          <w:color w:val="333333"/>
          <w:sz w:val="27"/>
          <w:szCs w:val="27"/>
        </w:rPr>
        <w:t>serve as Chairperson and Secretary</w:t>
      </w:r>
      <w:r w:rsidR="00A81EF4">
        <w:rPr>
          <w:rFonts w:asciiTheme="minorHAnsi" w:eastAsiaTheme="minorHAnsi" w:hAnsiTheme="minorHAnsi"/>
          <w:color w:val="333333"/>
          <w:sz w:val="27"/>
          <w:szCs w:val="27"/>
        </w:rPr>
        <w:t>,</w:t>
      </w:r>
      <w:r w:rsidR="009B56A0">
        <w:rPr>
          <w:rFonts w:asciiTheme="minorHAnsi" w:eastAsiaTheme="minorHAnsi" w:hAnsiTheme="minorHAnsi"/>
          <w:color w:val="333333"/>
          <w:sz w:val="27"/>
          <w:szCs w:val="27"/>
        </w:rPr>
        <w:t xml:space="preserve"> </w:t>
      </w:r>
      <w:r w:rsidR="00A81EF4">
        <w:rPr>
          <w:rFonts w:asciiTheme="minorHAnsi" w:eastAsiaTheme="minorHAnsi" w:hAnsiTheme="minorHAnsi"/>
          <w:color w:val="333333"/>
          <w:sz w:val="27"/>
          <w:szCs w:val="27"/>
        </w:rPr>
        <w:t>and</w:t>
      </w:r>
      <w:r w:rsidR="009B56A0">
        <w:rPr>
          <w:rFonts w:asciiTheme="minorHAnsi" w:eastAsiaTheme="minorHAnsi" w:hAnsiTheme="minorHAnsi"/>
          <w:color w:val="333333"/>
          <w:sz w:val="27"/>
          <w:szCs w:val="27"/>
        </w:rPr>
        <w:t xml:space="preserve"> </w:t>
      </w:r>
      <w:r>
        <w:rPr>
          <w:rFonts w:asciiTheme="minorHAnsi" w:eastAsiaTheme="minorHAnsi" w:hAnsiTheme="minorHAnsi"/>
          <w:color w:val="333333"/>
          <w:sz w:val="27"/>
          <w:szCs w:val="27"/>
        </w:rPr>
        <w:t xml:space="preserve">sit on the Executive Committee which meets with Senior Management over the course of the year to </w:t>
      </w:r>
      <w:r w:rsidR="00A2442C">
        <w:rPr>
          <w:rFonts w:asciiTheme="minorHAnsi" w:eastAsiaTheme="minorHAnsi" w:hAnsiTheme="minorHAnsi"/>
          <w:color w:val="333333"/>
          <w:sz w:val="27"/>
          <w:szCs w:val="27"/>
        </w:rPr>
        <w:t xml:space="preserve">report back on issues discussed. </w:t>
      </w:r>
    </w:p>
    <w:p w14:paraId="3D8962E5" w14:textId="77777777" w:rsidR="00A2442C" w:rsidRDefault="00A2442C" w:rsidP="00096091">
      <w:pPr>
        <w:rPr>
          <w:rFonts w:asciiTheme="minorHAnsi" w:eastAsiaTheme="minorHAnsi" w:hAnsiTheme="minorHAnsi"/>
          <w:color w:val="333333"/>
          <w:sz w:val="27"/>
          <w:szCs w:val="27"/>
        </w:rPr>
      </w:pPr>
    </w:p>
    <w:p w14:paraId="5AA3B179" w14:textId="77777777" w:rsidR="00A2442C" w:rsidRDefault="009B56A0" w:rsidP="00096091">
      <w:pPr>
        <w:rPr>
          <w:rFonts w:asciiTheme="minorHAnsi" w:eastAsiaTheme="minorHAnsi" w:hAnsiTheme="minorHAnsi"/>
          <w:color w:val="333333"/>
          <w:sz w:val="27"/>
          <w:szCs w:val="27"/>
        </w:rPr>
      </w:pPr>
      <w:r>
        <w:rPr>
          <w:rFonts w:asciiTheme="minorHAnsi" w:eastAsiaTheme="minorHAnsi" w:hAnsiTheme="minorHAnsi"/>
          <w:color w:val="333333"/>
          <w:sz w:val="27"/>
          <w:szCs w:val="27"/>
        </w:rPr>
        <w:t xml:space="preserve">The agenda </w:t>
      </w:r>
      <w:r w:rsidR="00A2442C" w:rsidRPr="00A2442C">
        <w:rPr>
          <w:rFonts w:asciiTheme="minorHAnsi" w:eastAsiaTheme="minorHAnsi" w:hAnsiTheme="minorHAnsi"/>
          <w:color w:val="333333"/>
          <w:sz w:val="27"/>
          <w:szCs w:val="27"/>
        </w:rPr>
        <w:t>for each meeting covers 3 items:</w:t>
      </w:r>
    </w:p>
    <w:p w14:paraId="54DC5755" w14:textId="77777777" w:rsidR="009B56A0" w:rsidRPr="00A2442C" w:rsidRDefault="009B56A0" w:rsidP="00096091">
      <w:pPr>
        <w:rPr>
          <w:rFonts w:asciiTheme="minorHAnsi" w:eastAsiaTheme="minorHAnsi" w:hAnsiTheme="minorHAnsi"/>
          <w:color w:val="333333"/>
          <w:sz w:val="27"/>
          <w:szCs w:val="27"/>
        </w:rPr>
      </w:pPr>
    </w:p>
    <w:p w14:paraId="240F32B2" w14:textId="77777777" w:rsidR="00A2442C" w:rsidRDefault="00A2442C" w:rsidP="00A2442C">
      <w:pPr>
        <w:pStyle w:val="ListParagraph"/>
        <w:numPr>
          <w:ilvl w:val="0"/>
          <w:numId w:val="1"/>
        </w:numPr>
        <w:rPr>
          <w:rFonts w:asciiTheme="minorHAnsi" w:hAnsiTheme="minorHAnsi"/>
          <w:sz w:val="27"/>
          <w:szCs w:val="27"/>
        </w:rPr>
      </w:pPr>
      <w:r w:rsidRPr="00A2442C">
        <w:rPr>
          <w:rFonts w:asciiTheme="minorHAnsi" w:hAnsiTheme="minorHAnsi"/>
          <w:sz w:val="27"/>
          <w:szCs w:val="27"/>
        </w:rPr>
        <w:t>A school iss</w:t>
      </w:r>
      <w:r>
        <w:rPr>
          <w:rFonts w:asciiTheme="minorHAnsi" w:hAnsiTheme="minorHAnsi"/>
          <w:sz w:val="27"/>
          <w:szCs w:val="27"/>
        </w:rPr>
        <w:t xml:space="preserve">ue </w:t>
      </w:r>
    </w:p>
    <w:p w14:paraId="76188FD5" w14:textId="77777777" w:rsidR="00A2442C" w:rsidRDefault="00A2442C" w:rsidP="00A2442C">
      <w:pPr>
        <w:pStyle w:val="ListParagraph"/>
        <w:numPr>
          <w:ilvl w:val="0"/>
          <w:numId w:val="1"/>
        </w:numPr>
        <w:rPr>
          <w:rFonts w:asciiTheme="minorHAnsi" w:hAnsiTheme="minorHAnsi"/>
          <w:sz w:val="27"/>
          <w:szCs w:val="27"/>
        </w:rPr>
      </w:pPr>
      <w:r>
        <w:rPr>
          <w:rFonts w:asciiTheme="minorHAnsi" w:hAnsiTheme="minorHAnsi"/>
          <w:sz w:val="27"/>
          <w:szCs w:val="27"/>
        </w:rPr>
        <w:t>A Form issue</w:t>
      </w:r>
    </w:p>
    <w:p w14:paraId="2752CEEC" w14:textId="77777777" w:rsidR="00A2442C" w:rsidRDefault="00A2442C" w:rsidP="00A2442C">
      <w:pPr>
        <w:pStyle w:val="ListParagraph"/>
        <w:numPr>
          <w:ilvl w:val="0"/>
          <w:numId w:val="1"/>
        </w:numPr>
        <w:rPr>
          <w:rFonts w:asciiTheme="minorHAnsi" w:hAnsiTheme="minorHAnsi"/>
          <w:sz w:val="27"/>
          <w:szCs w:val="27"/>
        </w:rPr>
      </w:pPr>
      <w:r>
        <w:rPr>
          <w:rFonts w:asciiTheme="minorHAnsi" w:hAnsiTheme="minorHAnsi"/>
          <w:sz w:val="27"/>
          <w:szCs w:val="27"/>
        </w:rPr>
        <w:t>A pupil issue</w:t>
      </w:r>
    </w:p>
    <w:p w14:paraId="2ED906FB" w14:textId="77777777" w:rsidR="00E06FD1" w:rsidRDefault="00E06FD1" w:rsidP="00A2442C">
      <w:pPr>
        <w:rPr>
          <w:rFonts w:asciiTheme="minorHAnsi" w:hAnsiTheme="minorHAnsi"/>
          <w:sz w:val="27"/>
          <w:szCs w:val="27"/>
        </w:rPr>
      </w:pPr>
    </w:p>
    <w:p w14:paraId="56ED9D74" w14:textId="77777777" w:rsidR="00A2442C" w:rsidRDefault="00E06FD1" w:rsidP="00A2442C">
      <w:pPr>
        <w:rPr>
          <w:rFonts w:asciiTheme="minorHAnsi" w:hAnsiTheme="minorHAnsi"/>
          <w:sz w:val="27"/>
          <w:szCs w:val="27"/>
        </w:rPr>
      </w:pPr>
      <w:r>
        <w:rPr>
          <w:rFonts w:asciiTheme="minorHAnsi" w:hAnsiTheme="minorHAnsi"/>
          <w:sz w:val="27"/>
          <w:szCs w:val="27"/>
        </w:rPr>
        <w:t>M</w:t>
      </w:r>
      <w:r w:rsidR="00EA09D4">
        <w:rPr>
          <w:rFonts w:asciiTheme="minorHAnsi" w:hAnsiTheme="minorHAnsi"/>
          <w:sz w:val="27"/>
          <w:szCs w:val="27"/>
        </w:rPr>
        <w:t xml:space="preserve">inutes </w:t>
      </w:r>
      <w:r>
        <w:rPr>
          <w:rFonts w:asciiTheme="minorHAnsi" w:hAnsiTheme="minorHAnsi"/>
          <w:sz w:val="27"/>
          <w:szCs w:val="27"/>
        </w:rPr>
        <w:t xml:space="preserve">of the meeting </w:t>
      </w:r>
      <w:r w:rsidR="00EA09D4">
        <w:rPr>
          <w:rFonts w:asciiTheme="minorHAnsi" w:hAnsiTheme="minorHAnsi"/>
          <w:sz w:val="27"/>
          <w:szCs w:val="27"/>
        </w:rPr>
        <w:t>are forwarded to the VP (Pastoral)</w:t>
      </w:r>
      <w:r w:rsidR="009B56A0">
        <w:rPr>
          <w:rFonts w:asciiTheme="minorHAnsi" w:hAnsiTheme="minorHAnsi"/>
          <w:sz w:val="27"/>
          <w:szCs w:val="27"/>
        </w:rPr>
        <w:t xml:space="preserve"> and can help formulate the agenda for Executive Council meetings. </w:t>
      </w:r>
    </w:p>
    <w:p w14:paraId="47EC16A8" w14:textId="77777777" w:rsidR="00A81EF4" w:rsidRDefault="00A81EF4" w:rsidP="00A2442C">
      <w:pPr>
        <w:rPr>
          <w:rFonts w:asciiTheme="minorHAnsi" w:hAnsiTheme="minorHAnsi"/>
          <w:sz w:val="27"/>
          <w:szCs w:val="27"/>
        </w:rPr>
      </w:pPr>
    </w:p>
    <w:p w14:paraId="472E0146" w14:textId="5EBAAFFE" w:rsidR="00A81EF4" w:rsidRDefault="00A81EF4" w:rsidP="00A2442C">
      <w:pPr>
        <w:rPr>
          <w:rFonts w:asciiTheme="minorHAnsi" w:hAnsiTheme="minorHAnsi"/>
          <w:sz w:val="27"/>
          <w:szCs w:val="27"/>
        </w:rPr>
      </w:pPr>
      <w:r>
        <w:rPr>
          <w:rFonts w:asciiTheme="minorHAnsi" w:hAnsiTheme="minorHAnsi"/>
          <w:sz w:val="27"/>
          <w:szCs w:val="27"/>
        </w:rPr>
        <w:t xml:space="preserve">There is a total of 6 meetings scheduled for the year which are coordinated by the Assistant Head of Year and VP (Pastoral). </w:t>
      </w:r>
    </w:p>
    <w:p w14:paraId="4A797E9C" w14:textId="77777777" w:rsidR="00377418" w:rsidRDefault="00377418" w:rsidP="00A2442C">
      <w:pPr>
        <w:rPr>
          <w:rFonts w:asciiTheme="minorHAnsi" w:hAnsiTheme="minorHAnsi"/>
          <w:sz w:val="27"/>
          <w:szCs w:val="27"/>
        </w:rPr>
      </w:pPr>
    </w:p>
    <w:p w14:paraId="0DEA0656" w14:textId="2548D723" w:rsidR="007A5AE8" w:rsidRPr="005D68A1" w:rsidRDefault="00377418">
      <w:pPr>
        <w:rPr>
          <w:rFonts w:asciiTheme="minorHAnsi" w:hAnsiTheme="minorHAnsi"/>
          <w:sz w:val="27"/>
          <w:szCs w:val="27"/>
        </w:rPr>
      </w:pPr>
      <w:r>
        <w:rPr>
          <w:rFonts w:asciiTheme="minorHAnsi" w:hAnsiTheme="minorHAnsi"/>
          <w:sz w:val="27"/>
          <w:szCs w:val="27"/>
        </w:rPr>
        <w:t xml:space="preserve">We believe the work of the school council compliments our Citizenship classes and the many leadership opportunities in school; we are confident that our </w:t>
      </w:r>
      <w:r w:rsidR="00232C33">
        <w:rPr>
          <w:rFonts w:asciiTheme="minorHAnsi" w:hAnsiTheme="minorHAnsi"/>
          <w:sz w:val="27"/>
          <w:szCs w:val="27"/>
        </w:rPr>
        <w:t>young people are equipped for a</w:t>
      </w:r>
      <w:r>
        <w:rPr>
          <w:rFonts w:asciiTheme="minorHAnsi" w:hAnsiTheme="minorHAnsi"/>
          <w:sz w:val="27"/>
          <w:szCs w:val="27"/>
        </w:rPr>
        <w:t xml:space="preserve"> role in the wider world. </w:t>
      </w:r>
    </w:p>
    <w:sectPr w:rsidR="007A5AE8" w:rsidRPr="005D68A1" w:rsidSect="00BB2F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C44D1"/>
    <w:multiLevelType w:val="hybridMultilevel"/>
    <w:tmpl w:val="8D267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91"/>
    <w:rsid w:val="00096091"/>
    <w:rsid w:val="0013187D"/>
    <w:rsid w:val="00232C33"/>
    <w:rsid w:val="002844B0"/>
    <w:rsid w:val="00377418"/>
    <w:rsid w:val="00427544"/>
    <w:rsid w:val="004827DD"/>
    <w:rsid w:val="005B6CF8"/>
    <w:rsid w:val="005C4AAA"/>
    <w:rsid w:val="005D68A1"/>
    <w:rsid w:val="00854DBE"/>
    <w:rsid w:val="009B56A0"/>
    <w:rsid w:val="00A2442C"/>
    <w:rsid w:val="00A81EF4"/>
    <w:rsid w:val="00B62BB7"/>
    <w:rsid w:val="00E06FD1"/>
    <w:rsid w:val="00E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917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6091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B6CF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B6CF8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6CF8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B6CF8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B6CF8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24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In Wallace High School the school council is a formal group of pupils who are el</vt:lpstr>
    </vt:vector>
  </TitlesOfParts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Atkinson</dc:creator>
  <cp:keywords/>
  <dc:description/>
  <cp:lastModifiedBy>Microsoft Office User</cp:lastModifiedBy>
  <cp:revision>2</cp:revision>
  <dcterms:created xsi:type="dcterms:W3CDTF">2017-09-21T08:34:00Z</dcterms:created>
  <dcterms:modified xsi:type="dcterms:W3CDTF">2017-09-21T08:34:00Z</dcterms:modified>
</cp:coreProperties>
</file>