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BA1FEF" w14:textId="77777777" w:rsidR="009D0A8D" w:rsidRPr="00105A37" w:rsidRDefault="009D0A8D" w:rsidP="009D0A8D">
      <w:pPr>
        <w:rPr>
          <w:rFonts w:asciiTheme="minorHAnsi" w:hAnsiTheme="minorHAnsi" w:cstheme="minorHAnsi"/>
        </w:rPr>
      </w:pPr>
      <w:r w:rsidRPr="00105A37">
        <w:rPr>
          <w:rFonts w:asciiTheme="minorHAnsi" w:hAnsiTheme="minorHAnsi" w:cstheme="minorHAnsi"/>
          <w:noProof/>
        </w:rPr>
        <w:drawing>
          <wp:anchor distT="0" distB="0" distL="114300" distR="114300" simplePos="0" relativeHeight="251659264" behindDoc="0" locked="0" layoutInCell="1" allowOverlap="1" wp14:anchorId="5A97FA4E" wp14:editId="4AF8F224">
            <wp:simplePos x="0" y="0"/>
            <wp:positionH relativeFrom="margin">
              <wp:align>center</wp:align>
            </wp:positionH>
            <wp:positionV relativeFrom="paragraph">
              <wp:posOffset>-501650</wp:posOffset>
            </wp:positionV>
            <wp:extent cx="594360" cy="845185"/>
            <wp:effectExtent l="0" t="0" r="0" b="0"/>
            <wp:wrapNone/>
            <wp:docPr id="1" name="Picture 1" descr="Description: Description: 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Description: school cres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 cy="845185"/>
                    </a:xfrm>
                    <a:prstGeom prst="rect">
                      <a:avLst/>
                    </a:prstGeom>
                    <a:noFill/>
                  </pic:spPr>
                </pic:pic>
              </a:graphicData>
            </a:graphic>
            <wp14:sizeRelH relativeFrom="page">
              <wp14:pctWidth>0</wp14:pctWidth>
            </wp14:sizeRelH>
            <wp14:sizeRelV relativeFrom="page">
              <wp14:pctHeight>0</wp14:pctHeight>
            </wp14:sizeRelV>
          </wp:anchor>
        </w:drawing>
      </w:r>
    </w:p>
    <w:p w14:paraId="2167C5CE" w14:textId="77777777" w:rsidR="009D0A8D" w:rsidRPr="00105A37" w:rsidRDefault="009D0A8D" w:rsidP="009D0A8D">
      <w:pPr>
        <w:jc w:val="center"/>
        <w:rPr>
          <w:rFonts w:asciiTheme="minorHAnsi" w:hAnsiTheme="minorHAnsi" w:cstheme="minorHAnsi"/>
          <w:b/>
        </w:rPr>
      </w:pPr>
    </w:p>
    <w:p w14:paraId="251C293C" w14:textId="77777777" w:rsidR="009D0A8D" w:rsidRPr="00105A37" w:rsidRDefault="009D0A8D" w:rsidP="009D0A8D">
      <w:pPr>
        <w:jc w:val="center"/>
        <w:rPr>
          <w:rFonts w:asciiTheme="minorHAnsi" w:hAnsiTheme="minorHAnsi" w:cstheme="minorHAnsi"/>
          <w:b/>
        </w:rPr>
      </w:pPr>
      <w:r w:rsidRPr="00105A37">
        <w:rPr>
          <w:rFonts w:asciiTheme="minorHAnsi" w:hAnsiTheme="minorHAnsi" w:cstheme="minorHAnsi"/>
          <w:b/>
        </w:rPr>
        <w:t>THE WALLACE HIGH SCHOOL</w:t>
      </w:r>
    </w:p>
    <w:p w14:paraId="44669B85" w14:textId="77777777" w:rsidR="009D0A8D" w:rsidRPr="00105A37" w:rsidRDefault="009D0A8D" w:rsidP="009D0A8D">
      <w:pPr>
        <w:jc w:val="center"/>
        <w:rPr>
          <w:rFonts w:asciiTheme="minorHAnsi" w:hAnsiTheme="minorHAnsi" w:cstheme="minorHAnsi"/>
          <w:b/>
        </w:rPr>
      </w:pPr>
      <w:r w:rsidRPr="00105A37">
        <w:rPr>
          <w:rFonts w:asciiTheme="minorHAnsi" w:hAnsiTheme="minorHAnsi" w:cstheme="minorHAnsi"/>
          <w:b/>
        </w:rPr>
        <w:t xml:space="preserve">PREPARATORY DEPARTMENT </w:t>
      </w:r>
    </w:p>
    <w:p w14:paraId="2F69040D" w14:textId="77777777" w:rsidR="009D0A8D" w:rsidRPr="00105A37" w:rsidRDefault="009D0A8D" w:rsidP="009D0A8D">
      <w:pPr>
        <w:jc w:val="center"/>
        <w:rPr>
          <w:rFonts w:asciiTheme="minorHAnsi" w:hAnsiTheme="minorHAnsi" w:cstheme="minorHAnsi"/>
          <w:b/>
        </w:rPr>
      </w:pPr>
      <w:r w:rsidRPr="00105A37">
        <w:rPr>
          <w:rFonts w:asciiTheme="minorHAnsi" w:hAnsiTheme="minorHAnsi" w:cstheme="minorHAnsi"/>
          <w:b/>
        </w:rPr>
        <w:t>RECRUITMENT</w:t>
      </w:r>
    </w:p>
    <w:p w14:paraId="6ACD2C2E" w14:textId="77777777" w:rsidR="009D0A8D" w:rsidRPr="00105A37" w:rsidRDefault="009D0A8D" w:rsidP="009D0A8D">
      <w:pPr>
        <w:jc w:val="center"/>
        <w:rPr>
          <w:rFonts w:asciiTheme="minorHAnsi" w:hAnsiTheme="minorHAnsi" w:cstheme="minorHAnsi"/>
          <w:b/>
        </w:rPr>
      </w:pPr>
    </w:p>
    <w:p w14:paraId="5C24C929" w14:textId="77777777" w:rsidR="009D0A8D" w:rsidRPr="00105A37" w:rsidRDefault="009D0A8D" w:rsidP="009D0A8D">
      <w:pPr>
        <w:pStyle w:val="Default"/>
        <w:tabs>
          <w:tab w:val="left" w:pos="1276"/>
        </w:tabs>
        <w:rPr>
          <w:rFonts w:asciiTheme="minorHAnsi" w:hAnsiTheme="minorHAnsi" w:cstheme="minorHAnsi"/>
          <w:color w:val="auto"/>
        </w:rPr>
      </w:pPr>
      <w:r w:rsidRPr="00105A37">
        <w:rPr>
          <w:rFonts w:asciiTheme="minorHAnsi" w:hAnsiTheme="minorHAnsi" w:cstheme="minorHAnsi"/>
          <w:b/>
          <w:bCs/>
          <w:color w:val="auto"/>
        </w:rPr>
        <w:t xml:space="preserve">POST TITLE: </w:t>
      </w:r>
      <w:r w:rsidRPr="00105A37">
        <w:rPr>
          <w:rFonts w:asciiTheme="minorHAnsi" w:hAnsiTheme="minorHAnsi" w:cstheme="minorHAnsi"/>
          <w:b/>
          <w:bCs/>
          <w:color w:val="auto"/>
        </w:rPr>
        <w:tab/>
      </w:r>
      <w:r w:rsidRPr="00105A37">
        <w:rPr>
          <w:rFonts w:asciiTheme="minorHAnsi" w:hAnsiTheme="minorHAnsi" w:cstheme="minorHAnsi"/>
          <w:b/>
          <w:bCs/>
          <w:color w:val="auto"/>
        </w:rPr>
        <w:tab/>
      </w:r>
      <w:r w:rsidRPr="00105A37">
        <w:rPr>
          <w:rFonts w:asciiTheme="minorHAnsi" w:hAnsiTheme="minorHAnsi" w:cstheme="minorHAnsi"/>
          <w:b/>
          <w:bCs/>
          <w:color w:val="auto"/>
        </w:rPr>
        <w:tab/>
      </w:r>
      <w:r w:rsidRPr="00105A37">
        <w:rPr>
          <w:rFonts w:asciiTheme="minorHAnsi" w:hAnsiTheme="minorHAnsi" w:cstheme="minorHAnsi"/>
          <w:bCs/>
          <w:color w:val="auto"/>
        </w:rPr>
        <w:t xml:space="preserve">After School Club Assistant </w:t>
      </w:r>
      <w:r w:rsidRPr="00105A37">
        <w:rPr>
          <w:rFonts w:asciiTheme="minorHAnsi" w:hAnsiTheme="minorHAnsi" w:cstheme="minorHAnsi"/>
          <w:color w:val="auto"/>
        </w:rPr>
        <w:t>(Preparatory Department)</w:t>
      </w:r>
    </w:p>
    <w:p w14:paraId="0A460BD4" w14:textId="39E890F4" w:rsidR="009D0A8D" w:rsidRPr="00105A37" w:rsidRDefault="009D0A8D" w:rsidP="009D0A8D">
      <w:pPr>
        <w:pStyle w:val="Default"/>
        <w:rPr>
          <w:rFonts w:asciiTheme="minorHAnsi" w:hAnsiTheme="minorHAnsi" w:cstheme="minorHAnsi"/>
          <w:bCs/>
          <w:color w:val="000000" w:themeColor="text1"/>
        </w:rPr>
      </w:pPr>
      <w:r w:rsidRPr="00105A37">
        <w:rPr>
          <w:rFonts w:asciiTheme="minorHAnsi" w:hAnsiTheme="minorHAnsi" w:cstheme="minorHAnsi"/>
          <w:b/>
          <w:bCs/>
          <w:color w:val="000000" w:themeColor="text1"/>
        </w:rPr>
        <w:t xml:space="preserve">HOURS: </w:t>
      </w:r>
      <w:r w:rsidRPr="00105A37">
        <w:rPr>
          <w:rFonts w:asciiTheme="minorHAnsi" w:hAnsiTheme="minorHAnsi" w:cstheme="minorHAnsi"/>
          <w:b/>
          <w:bCs/>
          <w:color w:val="000000" w:themeColor="text1"/>
        </w:rPr>
        <w:tab/>
      </w:r>
      <w:r w:rsidRPr="00105A37">
        <w:rPr>
          <w:rFonts w:asciiTheme="minorHAnsi" w:hAnsiTheme="minorHAnsi" w:cstheme="minorHAnsi"/>
          <w:b/>
          <w:bCs/>
          <w:color w:val="000000" w:themeColor="text1"/>
        </w:rPr>
        <w:tab/>
      </w:r>
      <w:r w:rsidRPr="00105A37">
        <w:rPr>
          <w:rFonts w:asciiTheme="minorHAnsi" w:hAnsiTheme="minorHAnsi" w:cstheme="minorHAnsi"/>
          <w:bCs/>
          <w:color w:val="000000" w:themeColor="text1"/>
        </w:rPr>
        <w:t>Monday-Friday 2.00pm – 5.45pm</w:t>
      </w:r>
      <w:r w:rsidR="00DC32B8">
        <w:rPr>
          <w:rFonts w:asciiTheme="minorHAnsi" w:hAnsiTheme="minorHAnsi" w:cstheme="minorHAnsi"/>
          <w:bCs/>
          <w:color w:val="000000" w:themeColor="text1"/>
        </w:rPr>
        <w:t xml:space="preserve"> (term time)</w:t>
      </w:r>
    </w:p>
    <w:p w14:paraId="3C408701" w14:textId="77777777" w:rsidR="009D0A8D" w:rsidRPr="00DC32B8" w:rsidRDefault="009D0A8D" w:rsidP="009D0A8D">
      <w:pPr>
        <w:pStyle w:val="Default"/>
        <w:ind w:left="2160" w:hanging="2160"/>
        <w:rPr>
          <w:rFonts w:asciiTheme="minorHAnsi" w:hAnsiTheme="minorHAnsi" w:cstheme="minorHAnsi"/>
          <w:color w:val="auto"/>
        </w:rPr>
      </w:pPr>
      <w:r w:rsidRPr="00105A37">
        <w:rPr>
          <w:rFonts w:asciiTheme="minorHAnsi" w:hAnsiTheme="minorHAnsi" w:cstheme="minorHAnsi"/>
          <w:b/>
          <w:color w:val="auto"/>
        </w:rPr>
        <w:t xml:space="preserve">PURPOSE: </w:t>
      </w:r>
      <w:r w:rsidRPr="00105A37">
        <w:rPr>
          <w:rFonts w:asciiTheme="minorHAnsi" w:hAnsiTheme="minorHAnsi" w:cstheme="minorHAnsi"/>
          <w:b/>
          <w:color w:val="auto"/>
        </w:rPr>
        <w:tab/>
      </w:r>
      <w:r w:rsidRPr="00105A37">
        <w:rPr>
          <w:rFonts w:asciiTheme="minorHAnsi" w:eastAsia="MS Mincho" w:hAnsiTheme="minorHAnsi" w:cstheme="minorHAnsi"/>
        </w:rPr>
        <w:t xml:space="preserve">To assist in providing a safe, high quality care and play opportunities for children within the After School Club and assist in its day to day </w:t>
      </w:r>
      <w:proofErr w:type="spellStart"/>
      <w:r w:rsidRPr="00105A37">
        <w:rPr>
          <w:rFonts w:asciiTheme="minorHAnsi" w:eastAsia="MS Mincho" w:hAnsiTheme="minorHAnsi" w:cstheme="minorHAnsi"/>
        </w:rPr>
        <w:t>organi</w:t>
      </w:r>
      <w:bookmarkStart w:id="0" w:name="_GoBack"/>
      <w:bookmarkEnd w:id="0"/>
      <w:r w:rsidRPr="00105A37">
        <w:rPr>
          <w:rFonts w:asciiTheme="minorHAnsi" w:eastAsia="MS Mincho" w:hAnsiTheme="minorHAnsi" w:cstheme="minorHAnsi"/>
        </w:rPr>
        <w:t>sation</w:t>
      </w:r>
      <w:proofErr w:type="spellEnd"/>
      <w:r w:rsidRPr="00105A37">
        <w:rPr>
          <w:rFonts w:asciiTheme="minorHAnsi" w:eastAsia="MS Mincho" w:hAnsiTheme="minorHAnsi" w:cstheme="minorHAnsi"/>
        </w:rPr>
        <w:t xml:space="preserve">, operation and administration in line with the Minimum Standards for Childminding and Day Care for Children Under Age 12 </w:t>
      </w:r>
      <w:r w:rsidRPr="00DC32B8">
        <w:rPr>
          <w:rFonts w:asciiTheme="minorHAnsi" w:eastAsia="MS Mincho" w:hAnsiTheme="minorHAnsi" w:cstheme="minorHAnsi"/>
          <w:color w:val="auto"/>
        </w:rPr>
        <w:t>(DHSSPS, 2012).</w:t>
      </w:r>
    </w:p>
    <w:p w14:paraId="1287F3AE" w14:textId="31A73603" w:rsidR="009D0A8D" w:rsidRPr="00DC32B8" w:rsidRDefault="009D0A8D" w:rsidP="009D0A8D">
      <w:pPr>
        <w:pStyle w:val="Default"/>
        <w:ind w:left="2160" w:hanging="2160"/>
        <w:rPr>
          <w:rFonts w:asciiTheme="minorHAnsi" w:hAnsiTheme="minorHAnsi" w:cstheme="minorHAnsi"/>
          <w:color w:val="auto"/>
        </w:rPr>
      </w:pPr>
      <w:r w:rsidRPr="00DC32B8">
        <w:rPr>
          <w:rFonts w:asciiTheme="minorHAnsi" w:hAnsiTheme="minorHAnsi" w:cstheme="minorHAnsi"/>
          <w:b/>
          <w:bCs/>
          <w:color w:val="auto"/>
        </w:rPr>
        <w:t xml:space="preserve">RATE OF PAY: </w:t>
      </w:r>
      <w:r w:rsidRPr="00DC32B8">
        <w:rPr>
          <w:rFonts w:asciiTheme="minorHAnsi" w:hAnsiTheme="minorHAnsi" w:cstheme="minorHAnsi"/>
          <w:b/>
          <w:bCs/>
          <w:color w:val="auto"/>
        </w:rPr>
        <w:tab/>
      </w:r>
      <w:r w:rsidR="00DC32B8" w:rsidRPr="00DC32B8">
        <w:rPr>
          <w:rFonts w:asciiTheme="minorHAnsi" w:hAnsiTheme="minorHAnsi" w:cstheme="minorHAnsi"/>
          <w:bCs/>
          <w:color w:val="auto"/>
        </w:rPr>
        <w:t>This post is based on NJC Scale Point 2 for which the full time salary is £17,711.  This equates to a pro rata term time salary of £7,674.  Additional hours will be paid pro rata at the hourly rate of £9.43.</w:t>
      </w:r>
    </w:p>
    <w:p w14:paraId="049C042D" w14:textId="77777777" w:rsidR="009D0A8D" w:rsidRPr="00DC32B8" w:rsidRDefault="009D0A8D" w:rsidP="009D0A8D">
      <w:pPr>
        <w:pStyle w:val="Default"/>
        <w:ind w:left="2160" w:hanging="2160"/>
        <w:rPr>
          <w:rFonts w:asciiTheme="minorHAnsi" w:hAnsiTheme="minorHAnsi" w:cstheme="minorHAnsi"/>
          <w:color w:val="auto"/>
        </w:rPr>
      </w:pPr>
      <w:r w:rsidRPr="00DC32B8">
        <w:rPr>
          <w:rFonts w:asciiTheme="minorHAnsi" w:hAnsiTheme="minorHAnsi" w:cstheme="minorHAnsi"/>
          <w:b/>
          <w:bCs/>
          <w:color w:val="auto"/>
        </w:rPr>
        <w:t xml:space="preserve">RESPONSIBLE TO: </w:t>
      </w:r>
      <w:r w:rsidRPr="00DC32B8">
        <w:rPr>
          <w:rFonts w:asciiTheme="minorHAnsi" w:hAnsiTheme="minorHAnsi" w:cstheme="minorHAnsi"/>
          <w:b/>
          <w:bCs/>
          <w:color w:val="auto"/>
        </w:rPr>
        <w:tab/>
      </w:r>
      <w:r w:rsidRPr="00DC32B8">
        <w:rPr>
          <w:rFonts w:asciiTheme="minorHAnsi" w:hAnsiTheme="minorHAnsi" w:cstheme="minorHAnsi"/>
          <w:color w:val="auto"/>
        </w:rPr>
        <w:t xml:space="preserve">The Principal through the After School Manager, Bursar and Head of Preparatory Department  </w:t>
      </w:r>
    </w:p>
    <w:p w14:paraId="7058DB08" w14:textId="77777777" w:rsidR="009D0A8D" w:rsidRPr="00DC32B8" w:rsidRDefault="009D0A8D" w:rsidP="009D0A8D">
      <w:pPr>
        <w:rPr>
          <w:rFonts w:asciiTheme="minorHAnsi" w:hAnsiTheme="minorHAnsi" w:cstheme="minorHAnsi"/>
          <w:b/>
        </w:rPr>
      </w:pPr>
    </w:p>
    <w:p w14:paraId="1BD7B3F3" w14:textId="77777777" w:rsidR="009D0A8D" w:rsidRPr="00DC32B8" w:rsidRDefault="009D0A8D" w:rsidP="009D0A8D">
      <w:pPr>
        <w:jc w:val="center"/>
        <w:rPr>
          <w:rFonts w:asciiTheme="minorHAnsi" w:hAnsiTheme="minorHAnsi" w:cstheme="minorHAnsi"/>
          <w:b/>
        </w:rPr>
      </w:pPr>
      <w:r w:rsidRPr="00DC32B8">
        <w:rPr>
          <w:rFonts w:asciiTheme="minorHAnsi" w:hAnsiTheme="minorHAnsi" w:cstheme="minorHAnsi"/>
          <w:b/>
        </w:rPr>
        <w:t>GENERAL INFORMATION</w:t>
      </w:r>
    </w:p>
    <w:p w14:paraId="3D1F3670" w14:textId="77777777" w:rsidR="009D0A8D" w:rsidRPr="00DC32B8" w:rsidRDefault="009D0A8D" w:rsidP="009D0A8D">
      <w:pPr>
        <w:jc w:val="center"/>
        <w:rPr>
          <w:rFonts w:asciiTheme="minorHAnsi" w:hAnsiTheme="minorHAnsi" w:cstheme="minorHAnsi"/>
          <w:b/>
        </w:rPr>
      </w:pPr>
    </w:p>
    <w:p w14:paraId="71783343" w14:textId="2FA54410" w:rsidR="009D0A8D" w:rsidRPr="00DC32B8" w:rsidRDefault="009D0A8D" w:rsidP="009D0A8D">
      <w:pPr>
        <w:widowControl w:val="0"/>
        <w:autoSpaceDE w:val="0"/>
        <w:autoSpaceDN w:val="0"/>
        <w:adjustRightInd w:val="0"/>
        <w:rPr>
          <w:rFonts w:asciiTheme="minorHAnsi" w:hAnsiTheme="minorHAnsi" w:cstheme="minorHAnsi"/>
          <w:lang w:val="en-US"/>
        </w:rPr>
      </w:pPr>
      <w:r w:rsidRPr="00DC32B8">
        <w:rPr>
          <w:rFonts w:asciiTheme="minorHAnsi" w:hAnsiTheme="minorHAnsi" w:cstheme="minorHAnsi"/>
          <w:lang w:val="en-US"/>
        </w:rPr>
        <w:t xml:space="preserve">The Wallace High School is a co-educational, voluntary grammar school founded in 1880 which provides education for pupils from the age of two and ten months to the age of eighteen. The Preparatory Department is a </w:t>
      </w:r>
      <w:r w:rsidR="00105A37" w:rsidRPr="00DC32B8">
        <w:rPr>
          <w:rFonts w:asciiTheme="minorHAnsi" w:hAnsiTheme="minorHAnsi" w:cstheme="minorHAnsi"/>
          <w:lang w:val="en-US"/>
        </w:rPr>
        <w:t>purpose-built</w:t>
      </w:r>
      <w:r w:rsidRPr="00DC32B8">
        <w:rPr>
          <w:rFonts w:asciiTheme="minorHAnsi" w:hAnsiTheme="minorHAnsi" w:cstheme="minorHAnsi"/>
          <w:lang w:val="en-US"/>
        </w:rPr>
        <w:t xml:space="preserve"> facility which retains its own identity whilst, at the same time, remaining an integral part of the grammar school.  </w:t>
      </w:r>
    </w:p>
    <w:p w14:paraId="2B53839B" w14:textId="77777777" w:rsidR="009D0A8D" w:rsidRPr="00DC32B8" w:rsidRDefault="009D0A8D" w:rsidP="009D0A8D">
      <w:pPr>
        <w:widowControl w:val="0"/>
        <w:autoSpaceDE w:val="0"/>
        <w:autoSpaceDN w:val="0"/>
        <w:adjustRightInd w:val="0"/>
        <w:rPr>
          <w:rFonts w:asciiTheme="minorHAnsi" w:hAnsiTheme="minorHAnsi" w:cstheme="minorHAnsi"/>
          <w:lang w:val="en-US"/>
        </w:rPr>
      </w:pPr>
    </w:p>
    <w:p w14:paraId="3DECAB4C" w14:textId="229E2C7C" w:rsidR="009D0A8D" w:rsidRPr="00DC32B8" w:rsidRDefault="009D0A8D" w:rsidP="009D0A8D">
      <w:pPr>
        <w:widowControl w:val="0"/>
        <w:autoSpaceDE w:val="0"/>
        <w:autoSpaceDN w:val="0"/>
        <w:adjustRightInd w:val="0"/>
        <w:rPr>
          <w:rFonts w:asciiTheme="minorHAnsi" w:hAnsiTheme="minorHAnsi" w:cstheme="minorHAnsi"/>
          <w:lang w:val="en-US"/>
        </w:rPr>
      </w:pPr>
      <w:r w:rsidRPr="00DC32B8">
        <w:rPr>
          <w:rFonts w:asciiTheme="minorHAnsi" w:hAnsiTheme="minorHAnsi" w:cstheme="minorHAnsi"/>
          <w:lang w:val="en-US"/>
        </w:rPr>
        <w:t>The School wishes to recruit an assistant to support the work of our After</w:t>
      </w:r>
      <w:r w:rsidR="0048691A" w:rsidRPr="00DC32B8">
        <w:rPr>
          <w:rFonts w:asciiTheme="minorHAnsi" w:hAnsiTheme="minorHAnsi" w:cstheme="minorHAnsi"/>
          <w:lang w:val="en-US"/>
        </w:rPr>
        <w:t xml:space="preserve"> </w:t>
      </w:r>
      <w:r w:rsidRPr="00DC32B8">
        <w:rPr>
          <w:rFonts w:asciiTheme="minorHAnsi" w:hAnsiTheme="minorHAnsi" w:cstheme="minorHAnsi"/>
          <w:lang w:val="en-US"/>
        </w:rPr>
        <w:t xml:space="preserve">School Club.  The position would be of interest to those wishing to commence a career </w:t>
      </w:r>
      <w:r w:rsidR="0048691A" w:rsidRPr="00DC32B8">
        <w:rPr>
          <w:rFonts w:asciiTheme="minorHAnsi" w:hAnsiTheme="minorHAnsi" w:cstheme="minorHAnsi"/>
          <w:lang w:val="en-US"/>
        </w:rPr>
        <w:t>in childcare</w:t>
      </w:r>
      <w:r w:rsidRPr="00DC32B8">
        <w:rPr>
          <w:rFonts w:asciiTheme="minorHAnsi" w:hAnsiTheme="minorHAnsi" w:cstheme="minorHAnsi"/>
          <w:lang w:val="en-US"/>
        </w:rPr>
        <w:t xml:space="preserve"> or already working within this area.  </w:t>
      </w:r>
    </w:p>
    <w:p w14:paraId="3B746238" w14:textId="77777777" w:rsidR="009D0A8D" w:rsidRPr="00DC32B8" w:rsidRDefault="009D0A8D" w:rsidP="009D0A8D">
      <w:pPr>
        <w:widowControl w:val="0"/>
        <w:autoSpaceDE w:val="0"/>
        <w:autoSpaceDN w:val="0"/>
        <w:adjustRightInd w:val="0"/>
        <w:rPr>
          <w:rFonts w:asciiTheme="minorHAnsi" w:hAnsiTheme="minorHAnsi" w:cstheme="minorHAnsi"/>
          <w:lang w:val="en-US"/>
        </w:rPr>
      </w:pPr>
    </w:p>
    <w:p w14:paraId="506CE3BF" w14:textId="2A0DAF2B" w:rsidR="009D0A8D" w:rsidRPr="00DC32B8" w:rsidRDefault="009D0A8D" w:rsidP="009D0A8D">
      <w:pPr>
        <w:widowControl w:val="0"/>
        <w:autoSpaceDE w:val="0"/>
        <w:autoSpaceDN w:val="0"/>
        <w:adjustRightInd w:val="0"/>
        <w:rPr>
          <w:rFonts w:asciiTheme="minorHAnsi" w:eastAsia="MS Mincho" w:hAnsiTheme="minorHAnsi" w:cstheme="minorHAnsi"/>
          <w:lang w:val="en-US" w:eastAsia="en-US"/>
        </w:rPr>
      </w:pPr>
      <w:r w:rsidRPr="00DC32B8">
        <w:rPr>
          <w:rFonts w:asciiTheme="minorHAnsi" w:hAnsiTheme="minorHAnsi" w:cstheme="minorHAnsi"/>
          <w:lang w:val="en-US"/>
        </w:rPr>
        <w:t xml:space="preserve">The School welcomes applications from those individuals who do not currently hold a Level 3+ qualification providing they undertake a commitment to achieve the necessary qualification within two years.  </w:t>
      </w:r>
    </w:p>
    <w:p w14:paraId="7C6A019B" w14:textId="77777777" w:rsidR="009D0A8D" w:rsidRPr="00105A37" w:rsidRDefault="009D0A8D" w:rsidP="009D0A8D">
      <w:pPr>
        <w:widowControl w:val="0"/>
        <w:autoSpaceDE w:val="0"/>
        <w:autoSpaceDN w:val="0"/>
        <w:adjustRightInd w:val="0"/>
        <w:rPr>
          <w:rFonts w:asciiTheme="minorHAnsi" w:hAnsiTheme="minorHAnsi" w:cstheme="minorHAnsi"/>
          <w:color w:val="000000"/>
          <w:lang w:val="en-US"/>
        </w:rPr>
      </w:pPr>
    </w:p>
    <w:p w14:paraId="4508C570" w14:textId="34289AAB" w:rsidR="009D0A8D" w:rsidRDefault="009D0A8D" w:rsidP="0048691A">
      <w:pPr>
        <w:widowControl w:val="0"/>
        <w:autoSpaceDE w:val="0"/>
        <w:autoSpaceDN w:val="0"/>
        <w:adjustRightInd w:val="0"/>
        <w:jc w:val="center"/>
        <w:rPr>
          <w:rFonts w:asciiTheme="minorHAnsi" w:hAnsiTheme="minorHAnsi" w:cstheme="minorHAnsi"/>
          <w:b/>
        </w:rPr>
      </w:pPr>
      <w:r w:rsidRPr="00105A37">
        <w:rPr>
          <w:rFonts w:asciiTheme="minorHAnsi" w:hAnsiTheme="minorHAnsi" w:cstheme="minorHAnsi"/>
          <w:b/>
        </w:rPr>
        <w:t>MAIN DUTIES AND RESPONSIBILITIES</w:t>
      </w:r>
    </w:p>
    <w:p w14:paraId="14C26ECF" w14:textId="77777777" w:rsidR="0048691A" w:rsidRPr="0048691A" w:rsidRDefault="0048691A" w:rsidP="0048691A">
      <w:pPr>
        <w:widowControl w:val="0"/>
        <w:autoSpaceDE w:val="0"/>
        <w:autoSpaceDN w:val="0"/>
        <w:adjustRightInd w:val="0"/>
        <w:jc w:val="center"/>
        <w:rPr>
          <w:rFonts w:asciiTheme="minorHAnsi" w:hAnsiTheme="minorHAnsi" w:cstheme="minorHAnsi"/>
          <w:b/>
          <w:color w:val="000000"/>
          <w:lang w:val="en-US"/>
        </w:rPr>
      </w:pPr>
    </w:p>
    <w:tbl>
      <w:tblPr>
        <w:tblW w:w="5000" w:type="pct"/>
        <w:tblLook w:val="01E0" w:firstRow="1" w:lastRow="1" w:firstColumn="1" w:lastColumn="1" w:noHBand="0" w:noVBand="0"/>
      </w:tblPr>
      <w:tblGrid>
        <w:gridCol w:w="9020"/>
      </w:tblGrid>
      <w:tr w:rsidR="009D0A8D" w:rsidRPr="00105A37" w14:paraId="3DC40436" w14:textId="77777777" w:rsidTr="009D0A8D">
        <w:trPr>
          <w:trHeight w:val="624"/>
        </w:trPr>
        <w:tc>
          <w:tcPr>
            <w:tcW w:w="5000" w:type="pct"/>
            <w:vAlign w:val="center"/>
            <w:hideMark/>
          </w:tcPr>
          <w:p w14:paraId="7C8B3565" w14:textId="77777777" w:rsidR="009D0A8D" w:rsidRPr="00105A37" w:rsidRDefault="009D0A8D" w:rsidP="00315504">
            <w:pPr>
              <w:pStyle w:val="NoSpacing"/>
              <w:numPr>
                <w:ilvl w:val="0"/>
                <w:numId w:val="1"/>
              </w:numPr>
              <w:rPr>
                <w:rFonts w:asciiTheme="minorHAnsi" w:hAnsiTheme="minorHAnsi" w:cstheme="minorHAnsi"/>
                <w:b/>
              </w:rPr>
            </w:pPr>
            <w:r w:rsidRPr="00105A37">
              <w:rPr>
                <w:rFonts w:asciiTheme="minorHAnsi" w:hAnsiTheme="minorHAnsi" w:cstheme="minorHAnsi"/>
              </w:rPr>
              <w:t>To assist the After School Manager in ensuring that the After School Club is a safe environment for children, that equipment is safe, standards of hygiene are high, safety procedures are implemented at all times and any fire drills or other evacuation procedures are carried out effectively.</w:t>
            </w:r>
          </w:p>
          <w:p w14:paraId="038C707C" w14:textId="77777777" w:rsidR="009D0A8D" w:rsidRPr="00105A37" w:rsidRDefault="009D0A8D" w:rsidP="00315504">
            <w:pPr>
              <w:pStyle w:val="NoSpacing"/>
              <w:numPr>
                <w:ilvl w:val="0"/>
                <w:numId w:val="1"/>
              </w:numPr>
              <w:rPr>
                <w:rFonts w:asciiTheme="minorHAnsi" w:hAnsiTheme="minorHAnsi" w:cstheme="minorHAnsi"/>
                <w:lang w:val="en-US"/>
              </w:rPr>
            </w:pPr>
            <w:r w:rsidRPr="00105A37">
              <w:rPr>
                <w:rFonts w:asciiTheme="minorHAnsi" w:hAnsiTheme="minorHAnsi" w:cstheme="minorHAnsi"/>
                <w:lang w:val="en-US"/>
              </w:rPr>
              <w:t>To assist in ensuring full compliance of the Minimum Standards for Childminding and Day Care for Children Under Age 12 (DHSSPS, 2012).</w:t>
            </w:r>
          </w:p>
        </w:tc>
      </w:tr>
      <w:tr w:rsidR="009D0A8D" w:rsidRPr="00105A37" w14:paraId="40102307" w14:textId="77777777" w:rsidTr="009D0A8D">
        <w:trPr>
          <w:trHeight w:val="624"/>
        </w:trPr>
        <w:tc>
          <w:tcPr>
            <w:tcW w:w="5000" w:type="pct"/>
            <w:vAlign w:val="center"/>
            <w:hideMark/>
          </w:tcPr>
          <w:p w14:paraId="23E26A2E" w14:textId="77777777" w:rsidR="009D0A8D" w:rsidRPr="00105A37" w:rsidRDefault="009D0A8D" w:rsidP="00315504">
            <w:pPr>
              <w:pStyle w:val="NoSpacing"/>
              <w:numPr>
                <w:ilvl w:val="0"/>
                <w:numId w:val="1"/>
              </w:numPr>
              <w:rPr>
                <w:rFonts w:asciiTheme="minorHAnsi" w:hAnsiTheme="minorHAnsi" w:cstheme="minorHAnsi"/>
              </w:rPr>
            </w:pPr>
            <w:r w:rsidRPr="00105A37">
              <w:rPr>
                <w:rFonts w:asciiTheme="minorHAnsi" w:hAnsiTheme="minorHAnsi" w:cstheme="minorHAnsi"/>
              </w:rPr>
              <w:t>To assist in the planning and delivery of high quality, engaging and interesting activities.</w:t>
            </w:r>
          </w:p>
        </w:tc>
      </w:tr>
      <w:tr w:rsidR="009D0A8D" w:rsidRPr="00105A37" w14:paraId="54135BA9" w14:textId="77777777" w:rsidTr="009D0A8D">
        <w:trPr>
          <w:trHeight w:val="624"/>
        </w:trPr>
        <w:tc>
          <w:tcPr>
            <w:tcW w:w="5000" w:type="pct"/>
            <w:vAlign w:val="center"/>
            <w:hideMark/>
          </w:tcPr>
          <w:p w14:paraId="461CA5D9" w14:textId="77777777" w:rsidR="009D0A8D" w:rsidRPr="00105A37" w:rsidRDefault="009D0A8D" w:rsidP="00315504">
            <w:pPr>
              <w:pStyle w:val="NoSpacing"/>
              <w:numPr>
                <w:ilvl w:val="0"/>
                <w:numId w:val="1"/>
              </w:numPr>
              <w:rPr>
                <w:rFonts w:asciiTheme="minorHAnsi" w:hAnsiTheme="minorHAnsi" w:cstheme="minorHAnsi"/>
              </w:rPr>
            </w:pPr>
            <w:r w:rsidRPr="00105A37">
              <w:rPr>
                <w:rFonts w:asciiTheme="minorHAnsi" w:hAnsiTheme="minorHAnsi" w:cstheme="minorHAnsi"/>
              </w:rPr>
              <w:t>To report any issue of concern to your line manager (After School Manager) or in their absence to the appropriate person within the school;</w:t>
            </w:r>
          </w:p>
        </w:tc>
      </w:tr>
      <w:tr w:rsidR="009D0A8D" w:rsidRPr="00105A37" w14:paraId="5B424A67" w14:textId="77777777" w:rsidTr="009D0A8D">
        <w:trPr>
          <w:trHeight w:val="624"/>
        </w:trPr>
        <w:tc>
          <w:tcPr>
            <w:tcW w:w="5000" w:type="pct"/>
            <w:vAlign w:val="center"/>
            <w:hideMark/>
          </w:tcPr>
          <w:p w14:paraId="05B03678" w14:textId="77777777" w:rsidR="009D0A8D" w:rsidRPr="00105A37" w:rsidRDefault="009D0A8D" w:rsidP="00315504">
            <w:pPr>
              <w:pStyle w:val="NoSpacing"/>
              <w:numPr>
                <w:ilvl w:val="0"/>
                <w:numId w:val="1"/>
              </w:numPr>
              <w:rPr>
                <w:rFonts w:asciiTheme="minorHAnsi" w:hAnsiTheme="minorHAnsi" w:cstheme="minorHAnsi"/>
              </w:rPr>
            </w:pPr>
            <w:r w:rsidRPr="00105A37">
              <w:rPr>
                <w:rFonts w:asciiTheme="minorHAnsi" w:hAnsiTheme="minorHAnsi" w:cstheme="minorHAnsi"/>
              </w:rPr>
              <w:lastRenderedPageBreak/>
              <w:t>To assist with the day to day administration of the Club including the keeping of proper records and other administrative tasks including incident and accident forms and books, information for the billing of parents and the purchasing of relevant materials and equipment;</w:t>
            </w:r>
          </w:p>
          <w:p w14:paraId="5426456D" w14:textId="652DA6DE" w:rsidR="009D0A8D" w:rsidRPr="00105A37" w:rsidRDefault="009D0A8D" w:rsidP="00315504">
            <w:pPr>
              <w:pStyle w:val="NoSpacing"/>
              <w:numPr>
                <w:ilvl w:val="0"/>
                <w:numId w:val="1"/>
              </w:numPr>
              <w:rPr>
                <w:rFonts w:asciiTheme="minorHAnsi" w:hAnsiTheme="minorHAnsi" w:cstheme="minorHAnsi"/>
              </w:rPr>
            </w:pPr>
            <w:r w:rsidRPr="00105A37">
              <w:rPr>
                <w:rFonts w:asciiTheme="minorHAnsi" w:hAnsiTheme="minorHAnsi" w:cstheme="minorHAnsi"/>
              </w:rPr>
              <w:t xml:space="preserve">To </w:t>
            </w:r>
            <w:r w:rsidR="0048691A" w:rsidRPr="00105A37">
              <w:rPr>
                <w:rFonts w:asciiTheme="minorHAnsi" w:hAnsiTheme="minorHAnsi" w:cstheme="minorHAnsi"/>
              </w:rPr>
              <w:t>assist</w:t>
            </w:r>
            <w:r w:rsidRPr="00105A37">
              <w:rPr>
                <w:rFonts w:asciiTheme="minorHAnsi" w:hAnsiTheme="minorHAnsi" w:cstheme="minorHAnsi"/>
              </w:rPr>
              <w:t xml:space="preserve"> in the preparation of the After School Club’s annual Inspection by Social Services.</w:t>
            </w:r>
          </w:p>
        </w:tc>
      </w:tr>
      <w:tr w:rsidR="009D0A8D" w:rsidRPr="00105A37" w14:paraId="00E7DE4A" w14:textId="77777777" w:rsidTr="009D0A8D">
        <w:trPr>
          <w:trHeight w:val="624"/>
        </w:trPr>
        <w:tc>
          <w:tcPr>
            <w:tcW w:w="5000" w:type="pct"/>
            <w:vAlign w:val="center"/>
            <w:hideMark/>
          </w:tcPr>
          <w:p w14:paraId="192D2929" w14:textId="77777777" w:rsidR="009D0A8D" w:rsidRPr="00105A37" w:rsidRDefault="009D0A8D" w:rsidP="00315504">
            <w:pPr>
              <w:pStyle w:val="NoSpacing"/>
              <w:numPr>
                <w:ilvl w:val="0"/>
                <w:numId w:val="1"/>
              </w:numPr>
              <w:rPr>
                <w:rFonts w:asciiTheme="minorHAnsi" w:hAnsiTheme="minorHAnsi" w:cstheme="minorHAnsi"/>
              </w:rPr>
            </w:pPr>
            <w:r w:rsidRPr="00105A37">
              <w:rPr>
                <w:rFonts w:asciiTheme="minorHAnsi" w:hAnsiTheme="minorHAnsi" w:cstheme="minorHAnsi"/>
              </w:rPr>
              <w:t>To assist in the delivery of effective first aid if necessary;</w:t>
            </w:r>
          </w:p>
          <w:p w14:paraId="7490D844" w14:textId="250885EB" w:rsidR="009D0A8D" w:rsidRPr="00105A37" w:rsidRDefault="009D0A8D" w:rsidP="00315504">
            <w:pPr>
              <w:pStyle w:val="NoSpacing"/>
              <w:numPr>
                <w:ilvl w:val="0"/>
                <w:numId w:val="1"/>
              </w:numPr>
              <w:rPr>
                <w:rFonts w:asciiTheme="minorHAnsi" w:hAnsiTheme="minorHAnsi" w:cstheme="minorHAnsi"/>
              </w:rPr>
            </w:pPr>
            <w:r w:rsidRPr="00105A37">
              <w:rPr>
                <w:rFonts w:asciiTheme="minorHAnsi" w:hAnsiTheme="minorHAnsi" w:cstheme="minorHAnsi"/>
              </w:rPr>
              <w:t>To work with the catering contractor to order snacks and oversee the distribution of snacks during the course of the After</w:t>
            </w:r>
            <w:r w:rsidR="00764CDA">
              <w:rPr>
                <w:rFonts w:asciiTheme="minorHAnsi" w:hAnsiTheme="minorHAnsi" w:cstheme="minorHAnsi"/>
              </w:rPr>
              <w:t xml:space="preserve"> S</w:t>
            </w:r>
            <w:r w:rsidRPr="00105A37">
              <w:rPr>
                <w:rFonts w:asciiTheme="minorHAnsi" w:hAnsiTheme="minorHAnsi" w:cstheme="minorHAnsi"/>
              </w:rPr>
              <w:t xml:space="preserve">chool Club </w:t>
            </w:r>
          </w:p>
          <w:p w14:paraId="73C5A8C1" w14:textId="77777777" w:rsidR="009D0A8D" w:rsidRPr="00105A37" w:rsidRDefault="009D0A8D" w:rsidP="00315504">
            <w:pPr>
              <w:pStyle w:val="NoSpacing"/>
              <w:numPr>
                <w:ilvl w:val="0"/>
                <w:numId w:val="1"/>
              </w:numPr>
              <w:rPr>
                <w:rFonts w:asciiTheme="minorHAnsi" w:hAnsiTheme="minorHAnsi" w:cstheme="minorHAnsi"/>
              </w:rPr>
            </w:pPr>
            <w:r w:rsidRPr="00105A37">
              <w:rPr>
                <w:rFonts w:asciiTheme="minorHAnsi" w:hAnsiTheme="minorHAnsi" w:cstheme="minorHAnsi"/>
              </w:rPr>
              <w:t>To work within the School’s policies, procedures and practices including behaviour management, child protection, health and safety, equal opportunities etc.</w:t>
            </w:r>
          </w:p>
        </w:tc>
      </w:tr>
      <w:tr w:rsidR="009D0A8D" w:rsidRPr="00105A37" w14:paraId="03E7717E" w14:textId="77777777" w:rsidTr="009D0A8D">
        <w:trPr>
          <w:trHeight w:val="624"/>
        </w:trPr>
        <w:tc>
          <w:tcPr>
            <w:tcW w:w="5000" w:type="pct"/>
            <w:vAlign w:val="center"/>
            <w:hideMark/>
          </w:tcPr>
          <w:p w14:paraId="5A477F31" w14:textId="77777777" w:rsidR="009D0A8D" w:rsidRPr="00105A37" w:rsidRDefault="009D0A8D" w:rsidP="00315504">
            <w:pPr>
              <w:pStyle w:val="NoSpacing"/>
              <w:numPr>
                <w:ilvl w:val="0"/>
                <w:numId w:val="1"/>
              </w:numPr>
              <w:rPr>
                <w:rFonts w:asciiTheme="minorHAnsi" w:hAnsiTheme="minorHAnsi" w:cstheme="minorHAnsi"/>
              </w:rPr>
            </w:pPr>
            <w:r w:rsidRPr="00105A37">
              <w:rPr>
                <w:rFonts w:asciiTheme="minorHAnsi" w:hAnsiTheme="minorHAnsi" w:cstheme="minorHAnsi"/>
              </w:rPr>
              <w:t>To carry out any other reasonable tasks within your competence as requested from time to time by your line manager.</w:t>
            </w:r>
          </w:p>
        </w:tc>
      </w:tr>
      <w:tr w:rsidR="009D0A8D" w:rsidRPr="00105A37" w14:paraId="63EC21C2" w14:textId="77777777" w:rsidTr="009D0A8D">
        <w:trPr>
          <w:trHeight w:val="624"/>
        </w:trPr>
        <w:tc>
          <w:tcPr>
            <w:tcW w:w="5000" w:type="pct"/>
            <w:vAlign w:val="center"/>
            <w:hideMark/>
          </w:tcPr>
          <w:p w14:paraId="60F9A2EC" w14:textId="77777777" w:rsidR="009D0A8D" w:rsidRPr="00105A37" w:rsidRDefault="009D0A8D" w:rsidP="00315504">
            <w:pPr>
              <w:pStyle w:val="NoSpacing"/>
              <w:numPr>
                <w:ilvl w:val="0"/>
                <w:numId w:val="1"/>
              </w:numPr>
              <w:rPr>
                <w:rFonts w:asciiTheme="minorHAnsi" w:hAnsiTheme="minorHAnsi" w:cstheme="minorHAnsi"/>
              </w:rPr>
            </w:pPr>
            <w:r w:rsidRPr="00105A37">
              <w:rPr>
                <w:rFonts w:asciiTheme="minorHAnsi" w:hAnsiTheme="minorHAnsi" w:cstheme="minorHAnsi"/>
              </w:rPr>
              <w:t>To attend any training courses or seminars either organised by the school or paid for by the school to further your professional development.</w:t>
            </w:r>
          </w:p>
        </w:tc>
      </w:tr>
    </w:tbl>
    <w:p w14:paraId="74D7EA23" w14:textId="77777777" w:rsidR="009D0A8D" w:rsidRPr="00105A37" w:rsidRDefault="009D0A8D" w:rsidP="009D0A8D">
      <w:pPr>
        <w:pStyle w:val="ListParagraph"/>
        <w:numPr>
          <w:ilvl w:val="0"/>
          <w:numId w:val="2"/>
        </w:numPr>
        <w:rPr>
          <w:rFonts w:asciiTheme="minorHAnsi" w:hAnsiTheme="minorHAnsi" w:cstheme="minorHAnsi"/>
        </w:rPr>
      </w:pPr>
      <w:r w:rsidRPr="00105A37">
        <w:rPr>
          <w:rFonts w:asciiTheme="minorHAnsi" w:hAnsiTheme="minorHAnsi" w:cstheme="minorHAnsi"/>
        </w:rPr>
        <w:t xml:space="preserve">  To undertake such other duties as may be assigned by the Head of         </w:t>
      </w:r>
    </w:p>
    <w:p w14:paraId="1A3E38AD" w14:textId="77777777" w:rsidR="009D0A8D" w:rsidRPr="00105A37" w:rsidRDefault="009D0A8D" w:rsidP="009D0A8D">
      <w:pPr>
        <w:pStyle w:val="ListParagraph"/>
        <w:rPr>
          <w:rFonts w:asciiTheme="minorHAnsi" w:hAnsiTheme="minorHAnsi" w:cstheme="minorHAnsi"/>
        </w:rPr>
      </w:pPr>
      <w:r w:rsidRPr="00105A37">
        <w:rPr>
          <w:rFonts w:asciiTheme="minorHAnsi" w:hAnsiTheme="minorHAnsi" w:cstheme="minorHAnsi"/>
        </w:rPr>
        <w:t xml:space="preserve">  Preparatory Department/Bursar/Principal within the level of the post. </w:t>
      </w:r>
    </w:p>
    <w:p w14:paraId="0AB96449" w14:textId="77777777" w:rsidR="009D0A8D" w:rsidRPr="00105A37" w:rsidRDefault="009D0A8D" w:rsidP="009D0A8D">
      <w:pPr>
        <w:rPr>
          <w:rFonts w:asciiTheme="minorHAnsi" w:hAnsiTheme="minorHAnsi" w:cstheme="minorHAnsi"/>
          <w:b/>
        </w:rPr>
      </w:pPr>
    </w:p>
    <w:p w14:paraId="05490BC8" w14:textId="77777777" w:rsidR="009D0A8D" w:rsidRPr="00105A37" w:rsidRDefault="009D0A8D" w:rsidP="009D0A8D">
      <w:pPr>
        <w:jc w:val="center"/>
        <w:rPr>
          <w:rFonts w:asciiTheme="minorHAnsi" w:hAnsiTheme="minorHAnsi" w:cstheme="minorHAnsi"/>
          <w:b/>
        </w:rPr>
      </w:pPr>
      <w:r w:rsidRPr="00105A37">
        <w:rPr>
          <w:rFonts w:asciiTheme="minorHAnsi" w:hAnsiTheme="minorHAnsi" w:cstheme="minorHAnsi"/>
          <w:b/>
        </w:rPr>
        <w:t>RECRUITMENT CRITERIA</w:t>
      </w:r>
    </w:p>
    <w:p w14:paraId="5E55A12A" w14:textId="77777777" w:rsidR="009D0A8D" w:rsidRPr="00105A37" w:rsidRDefault="009D0A8D" w:rsidP="009D0A8D">
      <w:pPr>
        <w:ind w:right="-483"/>
        <w:rPr>
          <w:rFonts w:asciiTheme="minorHAnsi" w:hAnsiTheme="minorHAnsi" w:cstheme="minorHAnsi"/>
          <w:b/>
        </w:rPr>
      </w:pPr>
      <w:r w:rsidRPr="00105A37">
        <w:rPr>
          <w:rFonts w:asciiTheme="minorHAnsi" w:hAnsiTheme="minorHAnsi" w:cstheme="minorHAnsi"/>
          <w:b/>
        </w:rPr>
        <w:t>Essential Criteria:</w:t>
      </w:r>
    </w:p>
    <w:p w14:paraId="1614BA3A" w14:textId="77777777" w:rsidR="009D0A8D" w:rsidRPr="00105A37" w:rsidRDefault="009D0A8D" w:rsidP="009D0A8D">
      <w:pPr>
        <w:pStyle w:val="NoSpacing"/>
        <w:rPr>
          <w:rFonts w:asciiTheme="minorHAnsi" w:hAnsiTheme="minorHAnsi" w:cstheme="minorHAnsi"/>
        </w:rPr>
      </w:pPr>
    </w:p>
    <w:p w14:paraId="3439011D" w14:textId="77777777" w:rsidR="009D0A8D" w:rsidRPr="00105A37" w:rsidRDefault="009D0A8D" w:rsidP="009D0A8D">
      <w:pPr>
        <w:pStyle w:val="ListParagraph"/>
        <w:numPr>
          <w:ilvl w:val="0"/>
          <w:numId w:val="3"/>
        </w:numPr>
        <w:rPr>
          <w:rFonts w:asciiTheme="minorHAnsi" w:hAnsiTheme="minorHAnsi" w:cstheme="minorHAnsi"/>
        </w:rPr>
      </w:pPr>
      <w:r w:rsidRPr="00105A37">
        <w:rPr>
          <w:rFonts w:asciiTheme="minorHAnsi" w:hAnsiTheme="minorHAnsi" w:cstheme="minorHAnsi"/>
        </w:rPr>
        <w:t xml:space="preserve">Hold a QCF Level 3 Diploma (or higher) in either </w:t>
      </w:r>
      <w:proofErr w:type="spellStart"/>
      <w:r w:rsidRPr="00105A37">
        <w:rPr>
          <w:rFonts w:asciiTheme="minorHAnsi" w:hAnsiTheme="minorHAnsi" w:cstheme="minorHAnsi"/>
        </w:rPr>
        <w:t>Playwork</w:t>
      </w:r>
      <w:proofErr w:type="spellEnd"/>
      <w:r w:rsidRPr="00105A37">
        <w:rPr>
          <w:rFonts w:asciiTheme="minorHAnsi" w:hAnsiTheme="minorHAnsi" w:cstheme="minorHAnsi"/>
        </w:rPr>
        <w:t xml:space="preserve"> or Child Care, Learning and Development or equivalent.</w:t>
      </w:r>
    </w:p>
    <w:p w14:paraId="09EC784D" w14:textId="77777777" w:rsidR="009D0A8D" w:rsidRPr="00105A37" w:rsidRDefault="009D0A8D" w:rsidP="009D0A8D">
      <w:pPr>
        <w:pStyle w:val="NoSpacing"/>
        <w:rPr>
          <w:rFonts w:asciiTheme="minorHAnsi" w:hAnsiTheme="minorHAnsi" w:cstheme="minorHAnsi"/>
        </w:rPr>
      </w:pPr>
    </w:p>
    <w:p w14:paraId="4FCFCF61" w14:textId="77777777" w:rsidR="009D0A8D" w:rsidRPr="00105A37" w:rsidRDefault="009D0A8D" w:rsidP="009D0A8D">
      <w:pPr>
        <w:pStyle w:val="NoSpacing"/>
        <w:rPr>
          <w:rFonts w:asciiTheme="minorHAnsi" w:hAnsiTheme="minorHAnsi" w:cstheme="minorHAnsi"/>
        </w:rPr>
      </w:pPr>
      <w:r w:rsidRPr="00105A37">
        <w:rPr>
          <w:rFonts w:asciiTheme="minorHAnsi" w:hAnsiTheme="minorHAnsi" w:cstheme="minorHAnsi"/>
        </w:rPr>
        <w:t>OR</w:t>
      </w:r>
    </w:p>
    <w:p w14:paraId="725398EC" w14:textId="77777777" w:rsidR="009D0A8D" w:rsidRPr="00105A37" w:rsidRDefault="009D0A8D" w:rsidP="009D0A8D">
      <w:pPr>
        <w:pStyle w:val="NoSpacing"/>
        <w:rPr>
          <w:rFonts w:asciiTheme="minorHAnsi" w:hAnsiTheme="minorHAnsi" w:cstheme="minorHAnsi"/>
        </w:rPr>
      </w:pPr>
    </w:p>
    <w:p w14:paraId="0C1E8A07" w14:textId="77777777" w:rsidR="009D0A8D" w:rsidRPr="00105A37" w:rsidRDefault="009D0A8D" w:rsidP="009D0A8D">
      <w:pPr>
        <w:pStyle w:val="NoSpacing"/>
        <w:numPr>
          <w:ilvl w:val="0"/>
          <w:numId w:val="3"/>
        </w:numPr>
        <w:rPr>
          <w:rFonts w:asciiTheme="minorHAnsi" w:hAnsiTheme="minorHAnsi" w:cstheme="minorHAnsi"/>
        </w:rPr>
      </w:pPr>
      <w:r w:rsidRPr="00105A37">
        <w:rPr>
          <w:rFonts w:asciiTheme="minorHAnsi" w:hAnsiTheme="minorHAnsi" w:cstheme="minorHAnsi"/>
        </w:rPr>
        <w:t>Agree to register, within the first year of employment, with a vocational training provider which will lead to a relevant qualification (QCF).  This qualification must be completed within two years. Financial support will be available from the School to do so.</w:t>
      </w:r>
    </w:p>
    <w:p w14:paraId="0AA1DE6D" w14:textId="77777777" w:rsidR="009D0A8D" w:rsidRPr="00105A37" w:rsidRDefault="009D0A8D" w:rsidP="009D0A8D">
      <w:pPr>
        <w:pStyle w:val="NoSpacing"/>
        <w:rPr>
          <w:rFonts w:asciiTheme="minorHAnsi" w:hAnsiTheme="minorHAnsi" w:cstheme="minorHAnsi"/>
        </w:rPr>
      </w:pPr>
    </w:p>
    <w:p w14:paraId="7EDEB1B1" w14:textId="77777777" w:rsidR="009D0A8D" w:rsidRPr="00105A37" w:rsidRDefault="009D0A8D" w:rsidP="009D0A8D">
      <w:pPr>
        <w:pStyle w:val="NoSpacing"/>
        <w:rPr>
          <w:rFonts w:asciiTheme="minorHAnsi" w:hAnsiTheme="minorHAnsi" w:cstheme="minorHAnsi"/>
        </w:rPr>
      </w:pPr>
      <w:r w:rsidRPr="00105A37">
        <w:rPr>
          <w:rFonts w:asciiTheme="minorHAnsi" w:hAnsiTheme="minorHAnsi" w:cstheme="minorHAnsi"/>
        </w:rPr>
        <w:t xml:space="preserve">It is the responsibility of the applicant to clearly state their qualifications that enable them to take up this post. </w:t>
      </w:r>
    </w:p>
    <w:p w14:paraId="4053D90C" w14:textId="77777777" w:rsidR="009D0A8D" w:rsidRPr="00105A37" w:rsidRDefault="009D0A8D" w:rsidP="009D0A8D">
      <w:pPr>
        <w:pStyle w:val="Default"/>
        <w:rPr>
          <w:rFonts w:asciiTheme="minorHAnsi" w:hAnsiTheme="minorHAnsi" w:cstheme="minorHAnsi"/>
          <w:color w:val="auto"/>
        </w:rPr>
      </w:pPr>
    </w:p>
    <w:p w14:paraId="6BBA840A" w14:textId="77777777" w:rsidR="009D0A8D" w:rsidRPr="00105A37" w:rsidRDefault="009D0A8D" w:rsidP="009D0A8D">
      <w:pPr>
        <w:ind w:right="-483"/>
        <w:rPr>
          <w:rFonts w:asciiTheme="minorHAnsi" w:hAnsiTheme="minorHAnsi" w:cstheme="minorHAnsi"/>
          <w:b/>
        </w:rPr>
      </w:pPr>
      <w:r w:rsidRPr="00105A37">
        <w:rPr>
          <w:rFonts w:asciiTheme="minorHAnsi" w:hAnsiTheme="minorHAnsi" w:cstheme="minorHAnsi"/>
          <w:b/>
        </w:rPr>
        <w:t>Desirable Criteria:</w:t>
      </w:r>
    </w:p>
    <w:p w14:paraId="6D6855F0" w14:textId="77777777" w:rsidR="009D0A8D" w:rsidRPr="00105A37" w:rsidRDefault="009D0A8D" w:rsidP="009D0A8D">
      <w:pPr>
        <w:pStyle w:val="NoSpacing"/>
        <w:rPr>
          <w:rFonts w:asciiTheme="minorHAnsi" w:hAnsiTheme="minorHAnsi" w:cstheme="minorHAnsi"/>
          <w:lang w:val="en-US"/>
        </w:rPr>
      </w:pPr>
    </w:p>
    <w:p w14:paraId="56B5BE04" w14:textId="77777777" w:rsidR="009D0A8D" w:rsidRPr="00105A37" w:rsidRDefault="009D0A8D" w:rsidP="009D0A8D">
      <w:pPr>
        <w:pStyle w:val="NoSpacing"/>
        <w:numPr>
          <w:ilvl w:val="0"/>
          <w:numId w:val="4"/>
        </w:numPr>
        <w:rPr>
          <w:rFonts w:asciiTheme="minorHAnsi" w:hAnsiTheme="minorHAnsi" w:cstheme="minorHAnsi"/>
          <w:lang w:val="en-US"/>
        </w:rPr>
      </w:pPr>
      <w:r w:rsidRPr="00105A37">
        <w:rPr>
          <w:rFonts w:asciiTheme="minorHAnsi" w:hAnsiTheme="minorHAnsi" w:cstheme="minorHAnsi"/>
          <w:lang w:val="en-US"/>
        </w:rPr>
        <w:t xml:space="preserve">Previous experience of working in an after school or day nursery setting, in a voluntary or paid capacity within the last three years. </w:t>
      </w:r>
    </w:p>
    <w:p w14:paraId="1547739A" w14:textId="77777777" w:rsidR="009D0A8D" w:rsidRPr="00105A37" w:rsidRDefault="009D0A8D" w:rsidP="009D0A8D">
      <w:pPr>
        <w:pStyle w:val="NoSpacing"/>
        <w:numPr>
          <w:ilvl w:val="0"/>
          <w:numId w:val="4"/>
        </w:numPr>
        <w:rPr>
          <w:rFonts w:asciiTheme="minorHAnsi" w:hAnsiTheme="minorHAnsi" w:cstheme="minorHAnsi"/>
        </w:rPr>
      </w:pPr>
      <w:r w:rsidRPr="00105A37">
        <w:rPr>
          <w:rFonts w:asciiTheme="minorHAnsi" w:hAnsiTheme="minorHAnsi" w:cstheme="minorHAnsi"/>
        </w:rPr>
        <w:t xml:space="preserve">Hold a valid Level 2 Food Hygiene Certificate </w:t>
      </w:r>
    </w:p>
    <w:p w14:paraId="712A8DBE" w14:textId="77777777" w:rsidR="009D0A8D" w:rsidRPr="00105A37" w:rsidRDefault="009D0A8D" w:rsidP="009D0A8D">
      <w:pPr>
        <w:pStyle w:val="NoSpacing"/>
        <w:numPr>
          <w:ilvl w:val="0"/>
          <w:numId w:val="4"/>
        </w:numPr>
        <w:rPr>
          <w:rFonts w:asciiTheme="minorHAnsi" w:hAnsiTheme="minorHAnsi" w:cstheme="minorHAnsi"/>
        </w:rPr>
      </w:pPr>
      <w:r w:rsidRPr="00105A37">
        <w:rPr>
          <w:rFonts w:asciiTheme="minorHAnsi" w:hAnsiTheme="minorHAnsi" w:cstheme="minorHAnsi"/>
        </w:rPr>
        <w:t>Hold a valid Paediatric First Aid Qualification</w:t>
      </w:r>
    </w:p>
    <w:p w14:paraId="088CB813" w14:textId="77777777" w:rsidR="009D0A8D" w:rsidRPr="00105A37" w:rsidRDefault="009D0A8D" w:rsidP="009D0A8D">
      <w:pPr>
        <w:pStyle w:val="NoSpacing"/>
        <w:numPr>
          <w:ilvl w:val="0"/>
          <w:numId w:val="4"/>
        </w:numPr>
        <w:rPr>
          <w:rFonts w:asciiTheme="minorHAnsi" w:hAnsiTheme="minorHAnsi" w:cstheme="minorHAnsi"/>
          <w:lang w:val="en-US"/>
        </w:rPr>
      </w:pPr>
      <w:r w:rsidRPr="00105A37">
        <w:rPr>
          <w:rFonts w:asciiTheme="minorHAnsi" w:hAnsiTheme="minorHAnsi" w:cstheme="minorHAnsi"/>
          <w:lang w:val="en-US"/>
        </w:rPr>
        <w:t>Minimum of GCSE English and Mathematics at Grade C or higher</w:t>
      </w:r>
    </w:p>
    <w:p w14:paraId="197E62BB" w14:textId="77777777" w:rsidR="009D0A8D" w:rsidRPr="00105A37" w:rsidRDefault="009D0A8D" w:rsidP="009D0A8D">
      <w:pPr>
        <w:pStyle w:val="NoSpacing"/>
        <w:numPr>
          <w:ilvl w:val="0"/>
          <w:numId w:val="4"/>
        </w:numPr>
        <w:rPr>
          <w:rFonts w:asciiTheme="minorHAnsi" w:hAnsiTheme="minorHAnsi" w:cstheme="minorHAnsi"/>
          <w:lang w:val="en-US"/>
        </w:rPr>
      </w:pPr>
      <w:r w:rsidRPr="00105A37">
        <w:rPr>
          <w:rFonts w:asciiTheme="minorHAnsi" w:hAnsiTheme="minorHAnsi" w:cstheme="minorHAnsi"/>
          <w:lang w:val="en-US"/>
        </w:rPr>
        <w:t>Working knowledge of the Minimum Standards for Childminding and Day Care for Children Under Age 12 (DHSSPS, 2012)</w:t>
      </w:r>
    </w:p>
    <w:p w14:paraId="209E71C2" w14:textId="77777777" w:rsidR="009D0A8D" w:rsidRPr="00105A37" w:rsidRDefault="009D0A8D" w:rsidP="009D0A8D">
      <w:pPr>
        <w:rPr>
          <w:rFonts w:asciiTheme="minorHAnsi" w:hAnsiTheme="minorHAnsi" w:cstheme="minorHAnsi"/>
        </w:rPr>
      </w:pPr>
    </w:p>
    <w:p w14:paraId="797EE070" w14:textId="35D5F018" w:rsidR="009D0A8D" w:rsidRPr="00105A37" w:rsidRDefault="009D0A8D" w:rsidP="009D0A8D">
      <w:pPr>
        <w:rPr>
          <w:rFonts w:asciiTheme="minorHAnsi" w:hAnsiTheme="minorHAnsi" w:cstheme="minorHAnsi"/>
        </w:rPr>
      </w:pPr>
      <w:r w:rsidRPr="00105A37">
        <w:rPr>
          <w:rFonts w:asciiTheme="minorHAnsi" w:hAnsiTheme="minorHAnsi" w:cstheme="minorHAnsi"/>
        </w:rPr>
        <w:t xml:space="preserve">The successful applicant must be able to work in a team and co-operate with other team members.  Applicants must be interested in the </w:t>
      </w:r>
      <w:r w:rsidR="00764CDA" w:rsidRPr="00105A37">
        <w:rPr>
          <w:rFonts w:asciiTheme="minorHAnsi" w:hAnsiTheme="minorHAnsi" w:cstheme="minorHAnsi"/>
        </w:rPr>
        <w:t>well-being</w:t>
      </w:r>
      <w:r w:rsidRPr="00105A37">
        <w:rPr>
          <w:rFonts w:asciiTheme="minorHAnsi" w:hAnsiTheme="minorHAnsi" w:cstheme="minorHAnsi"/>
        </w:rPr>
        <w:t xml:space="preserve"> of children and must demonstrate excellent interpersonal skills.</w:t>
      </w:r>
    </w:p>
    <w:p w14:paraId="13751509" w14:textId="77777777" w:rsidR="009D0A8D" w:rsidRPr="00105A37" w:rsidRDefault="009D0A8D" w:rsidP="009D0A8D">
      <w:pPr>
        <w:rPr>
          <w:rFonts w:asciiTheme="minorHAnsi" w:hAnsiTheme="minorHAnsi" w:cstheme="minorHAnsi"/>
        </w:rPr>
      </w:pPr>
    </w:p>
    <w:p w14:paraId="0DB4C6ED" w14:textId="77777777" w:rsidR="009D0A8D" w:rsidRPr="00105A37" w:rsidRDefault="009D0A8D" w:rsidP="009D0A8D">
      <w:pPr>
        <w:rPr>
          <w:rFonts w:asciiTheme="minorHAnsi" w:hAnsiTheme="minorHAnsi" w:cstheme="minorHAnsi"/>
        </w:rPr>
      </w:pPr>
      <w:r w:rsidRPr="00105A37">
        <w:rPr>
          <w:rFonts w:asciiTheme="minorHAnsi" w:hAnsiTheme="minorHAnsi" w:cstheme="minorHAnsi"/>
        </w:rPr>
        <w:t xml:space="preserve">The above responsibilities are subject to the general duties and responsibilities contained in the statement of conditions of appointment.  This job description is not necessarily a comprehensive definition of the post.  It will be reviewed regularly and may be subject to modification or amendment at any time after due consideration. </w:t>
      </w:r>
    </w:p>
    <w:p w14:paraId="6B401E9A" w14:textId="77777777" w:rsidR="009D0A8D" w:rsidRPr="00105A37" w:rsidRDefault="009D0A8D" w:rsidP="009D0A8D">
      <w:pPr>
        <w:rPr>
          <w:rFonts w:asciiTheme="minorHAnsi" w:hAnsiTheme="minorHAnsi" w:cstheme="minorHAnsi"/>
        </w:rPr>
      </w:pPr>
      <w:r w:rsidRPr="00105A37">
        <w:rPr>
          <w:rFonts w:asciiTheme="minorHAnsi" w:hAnsiTheme="minorHAnsi" w:cstheme="minorHAnsi"/>
        </w:rPr>
        <w:t xml:space="preserve">Please note that the Board of Governors reserves the right to enhance criteria to facilitate shortlisting. </w:t>
      </w:r>
    </w:p>
    <w:p w14:paraId="15E2F61B" w14:textId="77777777" w:rsidR="009D0A8D" w:rsidRPr="00105A37" w:rsidRDefault="009D0A8D" w:rsidP="009D0A8D">
      <w:pPr>
        <w:rPr>
          <w:rFonts w:asciiTheme="minorHAnsi" w:hAnsiTheme="minorHAnsi" w:cstheme="minorHAnsi"/>
        </w:rPr>
      </w:pPr>
    </w:p>
    <w:p w14:paraId="3F081C89" w14:textId="77777777" w:rsidR="009D0A8D" w:rsidRPr="00105A37" w:rsidRDefault="009D0A8D" w:rsidP="009D0A8D">
      <w:pPr>
        <w:jc w:val="center"/>
        <w:rPr>
          <w:rFonts w:asciiTheme="minorHAnsi" w:hAnsiTheme="minorHAnsi" w:cstheme="minorHAnsi"/>
          <w:b/>
        </w:rPr>
      </w:pPr>
      <w:r w:rsidRPr="00105A37">
        <w:rPr>
          <w:rFonts w:asciiTheme="minorHAnsi" w:hAnsiTheme="minorHAnsi" w:cstheme="minorHAnsi"/>
          <w:b/>
        </w:rPr>
        <w:t>APPLICATIONS</w:t>
      </w:r>
    </w:p>
    <w:p w14:paraId="353B8C7C" w14:textId="77777777" w:rsidR="009D0A8D" w:rsidRPr="00105A37" w:rsidRDefault="009D0A8D" w:rsidP="009D0A8D">
      <w:pPr>
        <w:rPr>
          <w:rFonts w:asciiTheme="minorHAnsi" w:hAnsiTheme="minorHAnsi" w:cstheme="minorHAnsi"/>
        </w:rPr>
      </w:pPr>
    </w:p>
    <w:p w14:paraId="48894D49" w14:textId="77777777" w:rsidR="009D0A8D" w:rsidRPr="00105A37" w:rsidRDefault="009D0A8D" w:rsidP="009D0A8D">
      <w:pPr>
        <w:rPr>
          <w:rFonts w:asciiTheme="minorHAnsi" w:hAnsiTheme="minorHAnsi" w:cstheme="minorHAnsi"/>
        </w:rPr>
      </w:pPr>
      <w:r w:rsidRPr="00105A37">
        <w:rPr>
          <w:rFonts w:asciiTheme="minorHAnsi" w:hAnsiTheme="minorHAnsi" w:cstheme="minorHAnsi"/>
        </w:rPr>
        <w:t xml:space="preserve">It is preferred that application forms are emailed to </w:t>
      </w:r>
      <w:hyperlink r:id="rId6" w:history="1">
        <w:r w:rsidRPr="00105A37">
          <w:rPr>
            <w:rStyle w:val="Hyperlink"/>
            <w:rFonts w:asciiTheme="minorHAnsi" w:hAnsiTheme="minorHAnsi" w:cstheme="minorHAnsi"/>
          </w:rPr>
          <w:t>recruit@wallacehigh.net</w:t>
        </w:r>
      </w:hyperlink>
      <w:r w:rsidRPr="00105A37">
        <w:rPr>
          <w:rFonts w:asciiTheme="minorHAnsi" w:hAnsiTheme="minorHAnsi" w:cstheme="minorHAnsi"/>
        </w:rPr>
        <w:t xml:space="preserve"> An acknowledgement will be sent by return of email.  Applicants should ensure that they </w:t>
      </w:r>
      <w:r w:rsidRPr="00105A37">
        <w:rPr>
          <w:rFonts w:asciiTheme="minorHAnsi" w:hAnsiTheme="minorHAnsi" w:cstheme="minorHAnsi"/>
          <w:b/>
          <w:u w:val="single"/>
        </w:rPr>
        <w:t>indicate clearly on their application form which post they are applying for</w:t>
      </w:r>
      <w:r w:rsidRPr="00105A37">
        <w:rPr>
          <w:rFonts w:asciiTheme="minorHAnsi" w:hAnsiTheme="minorHAnsi" w:cstheme="minorHAnsi"/>
        </w:rPr>
        <w:t xml:space="preserve"> and how they meet the criteria.</w:t>
      </w:r>
    </w:p>
    <w:p w14:paraId="5666B3FF" w14:textId="77777777" w:rsidR="009D0A8D" w:rsidRPr="00105A37" w:rsidRDefault="009D0A8D" w:rsidP="009D0A8D">
      <w:pPr>
        <w:rPr>
          <w:rFonts w:asciiTheme="minorHAnsi" w:hAnsiTheme="minorHAnsi" w:cstheme="minorHAnsi"/>
        </w:rPr>
      </w:pPr>
    </w:p>
    <w:p w14:paraId="3D142C9B" w14:textId="12577859" w:rsidR="009D0A8D" w:rsidRPr="00DC32B8" w:rsidRDefault="009D0A8D" w:rsidP="009D0A8D">
      <w:pPr>
        <w:rPr>
          <w:rFonts w:asciiTheme="minorHAnsi" w:hAnsiTheme="minorHAnsi" w:cstheme="minorHAnsi"/>
        </w:rPr>
      </w:pPr>
      <w:r w:rsidRPr="00DC32B8">
        <w:rPr>
          <w:rFonts w:asciiTheme="minorHAnsi" w:hAnsiTheme="minorHAnsi" w:cstheme="minorHAnsi"/>
        </w:rPr>
        <w:t>The closing date for r</w:t>
      </w:r>
      <w:r w:rsidR="00DC32B8" w:rsidRPr="00DC32B8">
        <w:rPr>
          <w:rFonts w:asciiTheme="minorHAnsi" w:hAnsiTheme="minorHAnsi" w:cstheme="minorHAnsi"/>
        </w:rPr>
        <w:t xml:space="preserve">eceipt of application forms is </w:t>
      </w:r>
      <w:r w:rsidR="00DC32B8" w:rsidRPr="00DC32B8">
        <w:rPr>
          <w:rFonts w:asciiTheme="minorHAnsi" w:hAnsiTheme="minorHAnsi" w:cstheme="minorHAnsi"/>
          <w:b/>
        </w:rPr>
        <w:t>Wednesday, 18 December 2019</w:t>
      </w:r>
      <w:r w:rsidR="00DC32B8" w:rsidRPr="00DC32B8">
        <w:rPr>
          <w:rFonts w:asciiTheme="minorHAnsi" w:hAnsiTheme="minorHAnsi" w:cstheme="minorHAnsi"/>
        </w:rPr>
        <w:t xml:space="preserve"> at </w:t>
      </w:r>
      <w:r w:rsidR="00DC32B8" w:rsidRPr="00DC32B8">
        <w:rPr>
          <w:rFonts w:asciiTheme="minorHAnsi" w:hAnsiTheme="minorHAnsi" w:cstheme="minorHAnsi"/>
          <w:b/>
        </w:rPr>
        <w:t>12.00pm</w:t>
      </w:r>
      <w:r w:rsidR="00DC32B8" w:rsidRPr="00DC32B8">
        <w:rPr>
          <w:rFonts w:asciiTheme="minorHAnsi" w:hAnsiTheme="minorHAnsi" w:cstheme="minorHAnsi"/>
        </w:rPr>
        <w:t>.</w:t>
      </w:r>
    </w:p>
    <w:p w14:paraId="4A001086" w14:textId="77777777" w:rsidR="009D0A8D" w:rsidRPr="00105A37" w:rsidRDefault="009D0A8D" w:rsidP="009D0A8D">
      <w:pPr>
        <w:rPr>
          <w:rFonts w:asciiTheme="minorHAnsi" w:hAnsiTheme="minorHAnsi" w:cstheme="minorHAnsi"/>
        </w:rPr>
      </w:pPr>
    </w:p>
    <w:p w14:paraId="7F86B2D4" w14:textId="77777777" w:rsidR="009D0A8D" w:rsidRPr="00105A37" w:rsidRDefault="009D0A8D" w:rsidP="009D0A8D">
      <w:pPr>
        <w:rPr>
          <w:rFonts w:asciiTheme="minorHAnsi" w:hAnsiTheme="minorHAnsi" w:cstheme="minorHAnsi"/>
        </w:rPr>
      </w:pPr>
      <w:r w:rsidRPr="00105A37">
        <w:rPr>
          <w:rFonts w:asciiTheme="minorHAnsi" w:hAnsiTheme="minorHAnsi" w:cstheme="minorHAnsi"/>
        </w:rPr>
        <w:t>In order to comply with DE guidelines on Child Protection shortlisted applicants should bring an original birth certificate and /or marriage certificate (if appropriate) plus photographic ID to their interview.</w:t>
      </w:r>
    </w:p>
    <w:p w14:paraId="6D875A29" w14:textId="77777777" w:rsidR="009D0A8D" w:rsidRPr="00105A37" w:rsidRDefault="009D0A8D" w:rsidP="009D0A8D">
      <w:pPr>
        <w:rPr>
          <w:rFonts w:asciiTheme="minorHAnsi" w:hAnsiTheme="minorHAnsi" w:cstheme="minorHAnsi"/>
        </w:rPr>
      </w:pPr>
    </w:p>
    <w:p w14:paraId="7C9ACD81" w14:textId="77777777" w:rsidR="009D0A8D" w:rsidRPr="00105A37" w:rsidRDefault="009D0A8D" w:rsidP="009D0A8D">
      <w:pPr>
        <w:rPr>
          <w:rFonts w:asciiTheme="minorHAnsi" w:hAnsiTheme="minorHAnsi" w:cstheme="minorHAnsi"/>
        </w:rPr>
      </w:pPr>
      <w:r w:rsidRPr="00105A37">
        <w:rPr>
          <w:rFonts w:asciiTheme="minorHAnsi" w:hAnsiTheme="minorHAnsi" w:cstheme="minorHAnsi"/>
        </w:rPr>
        <w:t>NB:  It is an offence for an individual who is on either of the Department’s Lists (UP List and/or List 99), or who is the subject of a disqualification order from the courts, to apply for, or offer to do any work, paid or unpaid, in a regulated position.</w:t>
      </w:r>
    </w:p>
    <w:p w14:paraId="59CABC62" w14:textId="77777777" w:rsidR="009D0A8D" w:rsidRPr="00105A37" w:rsidRDefault="009D0A8D" w:rsidP="009D0A8D">
      <w:pPr>
        <w:rPr>
          <w:rFonts w:asciiTheme="minorHAnsi" w:hAnsiTheme="minorHAnsi" w:cstheme="minorHAnsi"/>
        </w:rPr>
      </w:pPr>
    </w:p>
    <w:p w14:paraId="51A9D271" w14:textId="77777777" w:rsidR="009D0A8D" w:rsidRPr="00105A37" w:rsidRDefault="009D0A8D" w:rsidP="009D0A8D">
      <w:pPr>
        <w:rPr>
          <w:rFonts w:asciiTheme="minorHAnsi" w:hAnsiTheme="minorHAnsi" w:cstheme="minorHAnsi"/>
        </w:rPr>
      </w:pPr>
    </w:p>
    <w:p w14:paraId="7AFB26E4" w14:textId="77777777" w:rsidR="009D0A8D" w:rsidRPr="00105A37" w:rsidRDefault="009D0A8D" w:rsidP="009D0A8D">
      <w:pPr>
        <w:rPr>
          <w:rFonts w:asciiTheme="minorHAnsi" w:hAnsiTheme="minorHAnsi" w:cstheme="minorHAnsi"/>
        </w:rPr>
      </w:pPr>
    </w:p>
    <w:p w14:paraId="101003F9" w14:textId="77777777" w:rsidR="009D0A8D" w:rsidRPr="00105A37" w:rsidRDefault="009D0A8D" w:rsidP="009D0A8D">
      <w:pPr>
        <w:ind w:right="-483"/>
        <w:rPr>
          <w:rFonts w:asciiTheme="minorHAnsi" w:hAnsiTheme="minorHAnsi" w:cstheme="minorHAnsi"/>
        </w:rPr>
      </w:pPr>
    </w:p>
    <w:p w14:paraId="517526C5" w14:textId="77777777" w:rsidR="009D0A8D" w:rsidRPr="00105A37" w:rsidRDefault="009D0A8D" w:rsidP="009D0A8D">
      <w:pPr>
        <w:jc w:val="center"/>
        <w:rPr>
          <w:rFonts w:asciiTheme="minorHAnsi" w:hAnsiTheme="minorHAnsi" w:cstheme="minorHAnsi"/>
        </w:rPr>
      </w:pPr>
    </w:p>
    <w:p w14:paraId="165D4011" w14:textId="77777777" w:rsidR="009D0A8D" w:rsidRPr="00105A37" w:rsidRDefault="009D0A8D" w:rsidP="009D0A8D">
      <w:pPr>
        <w:rPr>
          <w:rFonts w:asciiTheme="minorHAnsi" w:hAnsiTheme="minorHAnsi" w:cstheme="minorHAnsi"/>
        </w:rPr>
      </w:pPr>
    </w:p>
    <w:p w14:paraId="126F8041" w14:textId="77777777" w:rsidR="00C50B57" w:rsidRPr="00105A37" w:rsidRDefault="00DC32B8">
      <w:pPr>
        <w:rPr>
          <w:rFonts w:asciiTheme="minorHAnsi" w:hAnsiTheme="minorHAnsi" w:cstheme="minorHAnsi"/>
        </w:rPr>
      </w:pPr>
    </w:p>
    <w:sectPr w:rsidR="00C50B57" w:rsidRPr="00105A37" w:rsidSect="00DA62F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B218BA"/>
    <w:multiLevelType w:val="hybridMultilevel"/>
    <w:tmpl w:val="7B04DD20"/>
    <w:lvl w:ilvl="0" w:tplc="A2589C54">
      <w:numFmt w:val="bullet"/>
      <w:lvlText w:val="-"/>
      <w:lvlJc w:val="left"/>
      <w:pPr>
        <w:ind w:left="720" w:hanging="360"/>
      </w:pPr>
      <w:rPr>
        <w:rFonts w:ascii="Helvetica" w:eastAsia="Times New Roman" w:hAnsi="Helvetica"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CE31EA3"/>
    <w:multiLevelType w:val="hybridMultilevel"/>
    <w:tmpl w:val="F80CABB0"/>
    <w:lvl w:ilvl="0" w:tplc="A2589C54">
      <w:numFmt w:val="bullet"/>
      <w:lvlText w:val="-"/>
      <w:lvlJc w:val="left"/>
      <w:pPr>
        <w:ind w:left="720" w:hanging="360"/>
      </w:pPr>
      <w:rPr>
        <w:rFonts w:ascii="Helvetica" w:eastAsia="Times New Roman" w:hAnsi="Helvetica"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6125370"/>
    <w:multiLevelType w:val="hybridMultilevel"/>
    <w:tmpl w:val="0C904C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AC532CC"/>
    <w:multiLevelType w:val="hybridMultilevel"/>
    <w:tmpl w:val="FC2A983E"/>
    <w:lvl w:ilvl="0" w:tplc="A2589C54">
      <w:numFmt w:val="bullet"/>
      <w:lvlText w:val="-"/>
      <w:lvlJc w:val="left"/>
      <w:pPr>
        <w:ind w:left="720" w:hanging="360"/>
      </w:pPr>
      <w:rPr>
        <w:rFonts w:ascii="Helvetica" w:eastAsia="Times New Roman" w:hAnsi="Helvetica"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A8D"/>
    <w:rsid w:val="000D6E95"/>
    <w:rsid w:val="00105A37"/>
    <w:rsid w:val="00202F03"/>
    <w:rsid w:val="0048691A"/>
    <w:rsid w:val="006D59D6"/>
    <w:rsid w:val="00764CDA"/>
    <w:rsid w:val="009D0A8D"/>
    <w:rsid w:val="00DA62FA"/>
    <w:rsid w:val="00DC32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2E637"/>
  <w15:chartTrackingRefBased/>
  <w15:docId w15:val="{6C752FD6-5F7D-124B-889A-371D271D4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A8D"/>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9D0A8D"/>
    <w:rPr>
      <w:color w:val="0000FF"/>
      <w:u w:val="single"/>
    </w:rPr>
  </w:style>
  <w:style w:type="paragraph" w:styleId="NoSpacing">
    <w:name w:val="No Spacing"/>
    <w:uiPriority w:val="1"/>
    <w:qFormat/>
    <w:rsid w:val="009D0A8D"/>
    <w:rPr>
      <w:rFonts w:ascii="Cambria" w:eastAsia="MS Mincho" w:hAnsi="Cambria" w:cs="Times New Roman"/>
    </w:rPr>
  </w:style>
  <w:style w:type="paragraph" w:styleId="ListParagraph">
    <w:name w:val="List Paragraph"/>
    <w:basedOn w:val="Normal"/>
    <w:uiPriority w:val="34"/>
    <w:qFormat/>
    <w:rsid w:val="009D0A8D"/>
    <w:pPr>
      <w:ind w:left="720"/>
    </w:pPr>
  </w:style>
  <w:style w:type="paragraph" w:customStyle="1" w:styleId="Default">
    <w:name w:val="Default"/>
    <w:rsid w:val="009D0A8D"/>
    <w:pPr>
      <w:widowControl w:val="0"/>
      <w:autoSpaceDE w:val="0"/>
      <w:autoSpaceDN w:val="0"/>
      <w:adjustRightInd w:val="0"/>
    </w:pPr>
    <w:rPr>
      <w:rFonts w:ascii="Arial" w:eastAsia="Times New Roman" w:hAnsi="Arial" w:cs="Arial"/>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082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it@wallacehigh.ne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3A83B8C</Template>
  <TotalTime>3</TotalTime>
  <Pages>3</Pages>
  <Words>890</Words>
  <Characters>5078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Lawther</dc:creator>
  <cp:keywords/>
  <dc:description/>
  <cp:lastModifiedBy>C McDowell</cp:lastModifiedBy>
  <cp:revision>4</cp:revision>
  <dcterms:created xsi:type="dcterms:W3CDTF">2019-12-02T12:45:00Z</dcterms:created>
  <dcterms:modified xsi:type="dcterms:W3CDTF">2019-12-03T15:30:00Z</dcterms:modified>
</cp:coreProperties>
</file>