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E5D" w:rsidRDefault="00B64647" w:rsidP="007E5907">
      <w:pPr>
        <w:ind w:left="360"/>
        <w:jc w:val="center"/>
        <w:rPr>
          <w:rFonts w:ascii="Calibri" w:hAnsi="Calibri"/>
          <w:b/>
          <w:bCs/>
          <w:sz w:val="28"/>
        </w:rPr>
      </w:pPr>
      <w:r>
        <w:rPr>
          <w:rFonts w:ascii="Calibri" w:hAnsi="Calibri"/>
          <w:b/>
          <w:noProof/>
          <w:sz w:val="28"/>
          <w:lang w:eastAsia="en-GB"/>
        </w:rPr>
        <w:drawing>
          <wp:inline distT="0" distB="0" distL="0" distR="0">
            <wp:extent cx="1906270" cy="271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270" cy="2710815"/>
                    </a:xfrm>
                    <a:prstGeom prst="rect">
                      <a:avLst/>
                    </a:prstGeom>
                    <a:noFill/>
                    <a:ln>
                      <a:noFill/>
                    </a:ln>
                  </pic:spPr>
                </pic:pic>
              </a:graphicData>
            </a:graphic>
          </wp:inline>
        </w:drawing>
      </w:r>
    </w:p>
    <w:p w:rsidR="002F2E5D" w:rsidRDefault="002F2E5D" w:rsidP="007E5907">
      <w:pPr>
        <w:ind w:left="360"/>
        <w:jc w:val="center"/>
        <w:rPr>
          <w:rFonts w:ascii="Calibri" w:hAnsi="Calibri"/>
          <w:b/>
          <w:bCs/>
          <w:sz w:val="28"/>
        </w:rPr>
      </w:pPr>
    </w:p>
    <w:p w:rsidR="002F2E5D" w:rsidRPr="007E5907" w:rsidRDefault="002F2E5D" w:rsidP="007E5907">
      <w:pPr>
        <w:ind w:left="360"/>
        <w:jc w:val="center"/>
        <w:rPr>
          <w:rFonts w:ascii="Calibri" w:hAnsi="Calibri"/>
          <w:b/>
          <w:bCs/>
          <w:sz w:val="28"/>
        </w:rPr>
      </w:pPr>
      <w:r w:rsidRPr="007E5907">
        <w:rPr>
          <w:rFonts w:ascii="Calibri" w:hAnsi="Calibri"/>
          <w:b/>
          <w:bCs/>
          <w:sz w:val="28"/>
        </w:rPr>
        <w:t>Subject Choice Careers Information</w:t>
      </w:r>
    </w:p>
    <w:p w:rsidR="002F2E5D" w:rsidRPr="007E5907" w:rsidRDefault="002F2E5D" w:rsidP="007E5907">
      <w:pPr>
        <w:ind w:left="360"/>
        <w:jc w:val="center"/>
        <w:rPr>
          <w:rFonts w:ascii="Calibri" w:hAnsi="Calibri"/>
          <w:b/>
          <w:bCs/>
          <w:sz w:val="28"/>
        </w:rPr>
      </w:pPr>
      <w:r w:rsidRPr="007E5907">
        <w:rPr>
          <w:rFonts w:ascii="Calibri" w:hAnsi="Calibri"/>
          <w:b/>
          <w:bCs/>
          <w:sz w:val="28"/>
        </w:rPr>
        <w:t>Appendix 2</w:t>
      </w:r>
    </w:p>
    <w:p w:rsidR="002F2E5D" w:rsidRPr="007E5907" w:rsidRDefault="002F2E5D" w:rsidP="007E5907">
      <w:pPr>
        <w:rPr>
          <w:rFonts w:ascii="Calibri" w:hAnsi="Calibri"/>
          <w:bCs/>
          <w:sz w:val="28"/>
        </w:rPr>
      </w:pPr>
    </w:p>
    <w:p w:rsidR="002F2E5D" w:rsidRDefault="002F2E5D" w:rsidP="007E5907">
      <w:pPr>
        <w:ind w:left="360"/>
        <w:rPr>
          <w:rFonts w:ascii="Calibri" w:hAnsi="Calibri"/>
          <w:bCs/>
        </w:rPr>
      </w:pPr>
      <w:r w:rsidRPr="007E5907">
        <w:rPr>
          <w:rFonts w:ascii="Calibri" w:hAnsi="Calibri"/>
          <w:b/>
          <w:bCs/>
        </w:rPr>
        <w:t>General considerations</w:t>
      </w:r>
      <w:r w:rsidRPr="007E5907">
        <w:rPr>
          <w:rFonts w:ascii="Calibri" w:hAnsi="Calibri"/>
          <w:bCs/>
        </w:rPr>
        <w:t>:</w:t>
      </w:r>
    </w:p>
    <w:p w:rsidR="007849A1" w:rsidRPr="007E5907" w:rsidRDefault="007849A1" w:rsidP="007E5907">
      <w:pPr>
        <w:ind w:left="360"/>
        <w:rPr>
          <w:rFonts w:ascii="Calibri" w:hAnsi="Calibri"/>
          <w:bCs/>
        </w:rPr>
      </w:pPr>
    </w:p>
    <w:p w:rsidR="002F2E5D" w:rsidRPr="007E5907" w:rsidRDefault="00990B63" w:rsidP="007E5907">
      <w:pPr>
        <w:numPr>
          <w:ilvl w:val="0"/>
          <w:numId w:val="1"/>
        </w:numPr>
        <w:rPr>
          <w:rFonts w:ascii="Calibri" w:hAnsi="Calibri"/>
        </w:rPr>
      </w:pPr>
      <w:r>
        <w:rPr>
          <w:rFonts w:ascii="Calibri" w:hAnsi="Calibri"/>
        </w:rPr>
        <w:t>Most students will study three subjects. However, some students may consider taking</w:t>
      </w:r>
      <w:r w:rsidR="002F2E5D" w:rsidRPr="007E5907">
        <w:rPr>
          <w:rFonts w:ascii="Calibri" w:hAnsi="Calibri"/>
        </w:rPr>
        <w:t xml:space="preserve"> f</w:t>
      </w:r>
      <w:r>
        <w:rPr>
          <w:rFonts w:ascii="Calibri" w:hAnsi="Calibri"/>
        </w:rPr>
        <w:t>our subjects. Please note that the standard offer for the majority of courses is three subjects. However, some specific courses</w:t>
      </w:r>
      <w:r w:rsidR="002F473E">
        <w:rPr>
          <w:rFonts w:ascii="Calibri" w:hAnsi="Calibri"/>
        </w:rPr>
        <w:t xml:space="preserve"> may require 4 at AS.</w:t>
      </w:r>
      <w:r>
        <w:rPr>
          <w:rFonts w:ascii="Calibri" w:hAnsi="Calibri"/>
        </w:rPr>
        <w:t xml:space="preserve"> If you are appl</w:t>
      </w:r>
      <w:r w:rsidR="002F473E">
        <w:rPr>
          <w:rFonts w:ascii="Calibri" w:hAnsi="Calibri"/>
        </w:rPr>
        <w:t xml:space="preserve">ying for </w:t>
      </w:r>
      <w:r>
        <w:rPr>
          <w:rFonts w:ascii="Calibri" w:hAnsi="Calibri"/>
        </w:rPr>
        <w:t>competitive</w:t>
      </w:r>
      <w:r w:rsidR="002F473E">
        <w:rPr>
          <w:rFonts w:ascii="Calibri" w:hAnsi="Calibri"/>
        </w:rPr>
        <w:t xml:space="preserve"> courses at competitive</w:t>
      </w:r>
      <w:r>
        <w:rPr>
          <w:rFonts w:ascii="Calibri" w:hAnsi="Calibri"/>
        </w:rPr>
        <w:t xml:space="preserve"> universities such as Oxford or </w:t>
      </w:r>
      <w:r w:rsidR="00F93319">
        <w:rPr>
          <w:rFonts w:ascii="Calibri" w:hAnsi="Calibri"/>
        </w:rPr>
        <w:t>Cambridge,</w:t>
      </w:r>
      <w:r>
        <w:rPr>
          <w:rFonts w:ascii="Calibri" w:hAnsi="Calibri"/>
        </w:rPr>
        <w:t xml:space="preserve"> you are advised to research the relevant university web sites to check for their specific requirements   </w:t>
      </w:r>
    </w:p>
    <w:p w:rsidR="002F2E5D" w:rsidRPr="007E5907" w:rsidRDefault="002F2E5D" w:rsidP="007E5907">
      <w:pPr>
        <w:rPr>
          <w:rFonts w:ascii="Calibri" w:hAnsi="Calibri"/>
        </w:rPr>
      </w:pPr>
    </w:p>
    <w:p w:rsidR="002F2E5D" w:rsidRDefault="002F2E5D" w:rsidP="007E5907">
      <w:pPr>
        <w:ind w:left="360"/>
        <w:rPr>
          <w:rFonts w:ascii="Calibri" w:hAnsi="Calibri"/>
        </w:rPr>
      </w:pPr>
    </w:p>
    <w:p w:rsidR="002F2E5D" w:rsidRPr="000C0AFB" w:rsidRDefault="002F2E5D" w:rsidP="00990B63">
      <w:pPr>
        <w:ind w:left="360"/>
        <w:rPr>
          <w:rFonts w:asciiTheme="minorHAnsi" w:hAnsiTheme="minorHAnsi" w:cstheme="minorHAnsi"/>
        </w:rPr>
      </w:pPr>
      <w:r w:rsidRPr="000C0AFB">
        <w:rPr>
          <w:rFonts w:asciiTheme="minorHAnsi" w:hAnsiTheme="minorHAnsi" w:cstheme="minorHAnsi"/>
        </w:rPr>
        <w:t xml:space="preserve">The following information outlines some of the ‘A’ Level course requirements for </w:t>
      </w:r>
      <w:r w:rsidR="000C0AFB" w:rsidRPr="000C0AFB">
        <w:rPr>
          <w:rFonts w:asciiTheme="minorHAnsi" w:hAnsiTheme="minorHAnsi" w:cstheme="minorHAnsi"/>
        </w:rPr>
        <w:t xml:space="preserve">a range of courses in </w:t>
      </w:r>
      <w:r w:rsidRPr="000C0AFB">
        <w:rPr>
          <w:rFonts w:asciiTheme="minorHAnsi" w:hAnsiTheme="minorHAnsi" w:cstheme="minorHAnsi"/>
        </w:rPr>
        <w:t>local universities</w:t>
      </w:r>
      <w:r w:rsidR="000C0AFB" w:rsidRPr="000C0AFB">
        <w:rPr>
          <w:rFonts w:asciiTheme="minorHAnsi" w:hAnsiTheme="minorHAnsi" w:cstheme="minorHAnsi"/>
        </w:rPr>
        <w:t xml:space="preserve"> for academic year entry 2021/22</w:t>
      </w:r>
      <w:r w:rsidRPr="000C0AFB">
        <w:rPr>
          <w:rFonts w:asciiTheme="minorHAnsi" w:hAnsiTheme="minorHAnsi" w:cstheme="minorHAnsi"/>
        </w:rPr>
        <w:t>.  This inf</w:t>
      </w:r>
      <w:r w:rsidR="007849A1" w:rsidRPr="000C0AFB">
        <w:rPr>
          <w:rFonts w:asciiTheme="minorHAnsi" w:hAnsiTheme="minorHAnsi" w:cstheme="minorHAnsi"/>
        </w:rPr>
        <w:t>ormation is essential for students</w:t>
      </w:r>
      <w:r w:rsidRPr="000C0AFB">
        <w:rPr>
          <w:rFonts w:asciiTheme="minorHAnsi" w:hAnsiTheme="minorHAnsi" w:cstheme="minorHAnsi"/>
        </w:rPr>
        <w:t xml:space="preserve"> considering application to any of these areas. The information provided is specific to the local universities, where itemised, but the general principles apply to most institutions. </w:t>
      </w:r>
      <w:r w:rsidRPr="000C0AFB">
        <w:rPr>
          <w:rFonts w:asciiTheme="minorHAnsi" w:hAnsiTheme="minorHAnsi" w:cstheme="minorHAnsi"/>
          <w:bCs/>
        </w:rPr>
        <w:t>Please note that these a</w:t>
      </w:r>
      <w:r w:rsidR="00DF23A9" w:rsidRPr="000C0AFB">
        <w:rPr>
          <w:rFonts w:asciiTheme="minorHAnsi" w:hAnsiTheme="minorHAnsi" w:cstheme="minorHAnsi"/>
          <w:bCs/>
        </w:rPr>
        <w:t xml:space="preserve">re requirements </w:t>
      </w:r>
      <w:r w:rsidRPr="000C0AFB">
        <w:rPr>
          <w:rFonts w:asciiTheme="minorHAnsi" w:hAnsiTheme="minorHAnsi" w:cstheme="minorHAnsi"/>
          <w:bCs/>
        </w:rPr>
        <w:t>have been taken from the university on-line prospectus. The grades stated are typical offers and can be subject to change by the university. Where the UCAS tariff</w:t>
      </w:r>
      <w:r w:rsidR="00990B63" w:rsidRPr="000C0AFB">
        <w:rPr>
          <w:rFonts w:asciiTheme="minorHAnsi" w:hAnsiTheme="minorHAnsi" w:cstheme="minorHAnsi"/>
          <w:bCs/>
        </w:rPr>
        <w:t xml:space="preserve"> stated, at A2, A* = 56 A = 48, B = 40, C = 32, D = 24, E = 16</w:t>
      </w:r>
      <w:r w:rsidRPr="000C0AFB">
        <w:rPr>
          <w:rFonts w:asciiTheme="minorHAnsi" w:hAnsiTheme="minorHAnsi" w:cstheme="minorHAnsi"/>
          <w:bCs/>
        </w:rPr>
        <w:t>. If</w:t>
      </w:r>
      <w:r w:rsidR="00990B63" w:rsidRPr="000C0AFB">
        <w:rPr>
          <w:rFonts w:asciiTheme="minorHAnsi" w:hAnsiTheme="minorHAnsi" w:cstheme="minorHAnsi"/>
          <w:bCs/>
        </w:rPr>
        <w:t xml:space="preserve"> a student</w:t>
      </w:r>
      <w:r w:rsidRPr="000C0AFB">
        <w:rPr>
          <w:rFonts w:asciiTheme="minorHAnsi" w:hAnsiTheme="minorHAnsi" w:cstheme="minorHAnsi"/>
          <w:bCs/>
        </w:rPr>
        <w:t xml:space="preserve"> studied four AS subjects the grade obtained by subject dropped at the end of the Lower Sixth</w:t>
      </w:r>
      <w:r w:rsidR="00990B63" w:rsidRPr="000C0AFB">
        <w:rPr>
          <w:rFonts w:asciiTheme="minorHAnsi" w:hAnsiTheme="minorHAnsi" w:cstheme="minorHAnsi"/>
          <w:bCs/>
        </w:rPr>
        <w:t xml:space="preserve"> attracts points: A = 20, B = 16, C = 12, D = 10, E = 6</w:t>
      </w:r>
    </w:p>
    <w:p w:rsidR="002F2E5D" w:rsidRPr="000C0AFB" w:rsidRDefault="002F2E5D" w:rsidP="007E5907">
      <w:pPr>
        <w:ind w:left="360"/>
        <w:rPr>
          <w:rFonts w:asciiTheme="minorHAnsi" w:hAnsiTheme="minorHAnsi" w:cstheme="minorHAnsi"/>
        </w:rPr>
      </w:pPr>
    </w:p>
    <w:p w:rsidR="002F2E5D" w:rsidRPr="000C0AFB" w:rsidRDefault="002F2E5D" w:rsidP="007E5907">
      <w:pPr>
        <w:ind w:firstLine="360"/>
        <w:rPr>
          <w:rFonts w:asciiTheme="minorHAnsi" w:hAnsiTheme="minorHAnsi" w:cstheme="minorHAnsi"/>
          <w:b/>
        </w:rPr>
      </w:pPr>
      <w:r w:rsidRPr="000C0AFB">
        <w:rPr>
          <w:rFonts w:asciiTheme="minorHAnsi" w:hAnsiTheme="minorHAnsi" w:cstheme="minorHAnsi"/>
          <w:b/>
        </w:rPr>
        <w:t xml:space="preserve">Note:  </w:t>
      </w:r>
      <w:r w:rsidRPr="000C0AFB">
        <w:rPr>
          <w:rFonts w:asciiTheme="minorHAnsi" w:hAnsiTheme="minorHAnsi" w:cstheme="minorHAnsi"/>
          <w:b/>
          <w:bCs/>
        </w:rPr>
        <w:t>QUB</w:t>
      </w:r>
      <w:r w:rsidRPr="000C0AFB">
        <w:rPr>
          <w:rFonts w:asciiTheme="minorHAnsi" w:hAnsiTheme="minorHAnsi" w:cstheme="minorHAnsi"/>
          <w:b/>
        </w:rPr>
        <w:t xml:space="preserve"> = Queen’s University, Belfast        </w:t>
      </w:r>
      <w:r w:rsidRPr="000C0AFB">
        <w:rPr>
          <w:rFonts w:asciiTheme="minorHAnsi" w:hAnsiTheme="minorHAnsi" w:cstheme="minorHAnsi"/>
          <w:b/>
          <w:bCs/>
        </w:rPr>
        <w:t>UU</w:t>
      </w:r>
      <w:r w:rsidRPr="000C0AFB">
        <w:rPr>
          <w:rFonts w:asciiTheme="minorHAnsi" w:hAnsiTheme="minorHAnsi" w:cstheme="minorHAnsi"/>
          <w:b/>
        </w:rPr>
        <w:t xml:space="preserve"> = University of Ulster.</w:t>
      </w:r>
    </w:p>
    <w:p w:rsidR="005E2E8C" w:rsidRDefault="005E2E8C" w:rsidP="007E5907">
      <w:pPr>
        <w:pStyle w:val="Heading2"/>
        <w:rPr>
          <w:rFonts w:asciiTheme="minorHAnsi" w:eastAsia="MS ??" w:hAnsiTheme="minorHAnsi" w:cstheme="minorHAnsi"/>
          <w:b w:val="0"/>
          <w:bCs w:val="0"/>
          <w:color w:val="auto"/>
          <w:sz w:val="24"/>
          <w:szCs w:val="24"/>
        </w:rPr>
      </w:pP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Medicine (QUB)</w:t>
      </w:r>
    </w:p>
    <w:p w:rsidR="0019704B" w:rsidRPr="000C0AFB" w:rsidRDefault="0019704B" w:rsidP="0019704B">
      <w:pPr>
        <w:rPr>
          <w:rFonts w:asciiTheme="minorHAnsi" w:hAnsiTheme="minorHAnsi" w:cstheme="minorHAnsi"/>
        </w:rPr>
      </w:pPr>
    </w:p>
    <w:p w:rsidR="002F473E" w:rsidRPr="000C0AFB" w:rsidRDefault="002F473E" w:rsidP="002F473E">
      <w:pPr>
        <w:rPr>
          <w:rFonts w:asciiTheme="minorHAnsi" w:hAnsiTheme="minorHAnsi" w:cstheme="minorHAnsi"/>
          <w:bCs/>
        </w:rPr>
      </w:pPr>
      <w:r w:rsidRPr="000C0AFB">
        <w:rPr>
          <w:rFonts w:asciiTheme="minorHAnsi" w:hAnsiTheme="minorHAnsi" w:cstheme="minorHAnsi"/>
          <w:bCs/>
        </w:rPr>
        <w:t>Interview</w:t>
      </w:r>
    </w:p>
    <w:p w:rsidR="0009240F" w:rsidRPr="000C0AFB" w:rsidRDefault="0009240F" w:rsidP="002F473E">
      <w:pPr>
        <w:rPr>
          <w:rFonts w:asciiTheme="minorHAnsi" w:hAnsiTheme="minorHAnsi" w:cstheme="minorHAnsi"/>
          <w:bCs/>
        </w:rPr>
      </w:pPr>
      <w:r w:rsidRPr="000C0AFB">
        <w:rPr>
          <w:rFonts w:asciiTheme="minorHAnsi" w:hAnsiTheme="minorHAnsi" w:cstheme="minorHAnsi"/>
          <w:color w:val="2F2F2F"/>
          <w:shd w:val="clear" w:color="auto" w:fill="FDFDFD"/>
        </w:rPr>
        <w:t xml:space="preserve">All applicants will be ranked on cognitive performance, and a proportion selected for interview (Multi-mini interview). Interviews will take place between January and March in Belfast for home and EU applicants. </w:t>
      </w:r>
      <w:proofErr w:type="gramStart"/>
      <w:r w:rsidRPr="000C0AFB">
        <w:rPr>
          <w:rFonts w:asciiTheme="minorHAnsi" w:hAnsiTheme="minorHAnsi" w:cstheme="minorHAnsi"/>
          <w:color w:val="2F2F2F"/>
          <w:shd w:val="clear" w:color="auto" w:fill="FDFDFD"/>
        </w:rPr>
        <w:t>Staff from the Medical School visit</w:t>
      </w:r>
      <w:proofErr w:type="gramEnd"/>
      <w:r w:rsidRPr="000C0AFB">
        <w:rPr>
          <w:rFonts w:asciiTheme="minorHAnsi" w:hAnsiTheme="minorHAnsi" w:cstheme="minorHAnsi"/>
          <w:color w:val="2F2F2F"/>
          <w:shd w:val="clear" w:color="auto" w:fill="FDFDFD"/>
        </w:rPr>
        <w:t xml:space="preserve"> South East Asia in late January/February to interview and international applicants from other countries are encouraged to travel to Belfast for interview, as they will benefit from a tour of the Medical School and the University.</w:t>
      </w:r>
    </w:p>
    <w:p w:rsidR="0009240F" w:rsidRPr="000C0AFB" w:rsidRDefault="0009240F" w:rsidP="002F473E">
      <w:pPr>
        <w:rPr>
          <w:rFonts w:asciiTheme="minorHAnsi" w:hAnsiTheme="minorHAnsi" w:cstheme="minorHAnsi"/>
          <w:bCs/>
        </w:rPr>
      </w:pPr>
    </w:p>
    <w:p w:rsidR="005E2E8C" w:rsidRDefault="005E2E8C" w:rsidP="002F473E">
      <w:pPr>
        <w:rPr>
          <w:rFonts w:asciiTheme="minorHAnsi" w:hAnsiTheme="minorHAnsi" w:cstheme="minorHAnsi"/>
          <w:bCs/>
        </w:rPr>
      </w:pPr>
    </w:p>
    <w:p w:rsidR="005E2E8C" w:rsidRDefault="005E2E8C" w:rsidP="002F473E">
      <w:pPr>
        <w:rPr>
          <w:rFonts w:asciiTheme="minorHAnsi" w:hAnsiTheme="minorHAnsi" w:cstheme="minorHAnsi"/>
          <w:bCs/>
        </w:rPr>
      </w:pPr>
    </w:p>
    <w:p w:rsidR="002F473E" w:rsidRPr="000C0AFB" w:rsidRDefault="002F473E" w:rsidP="002F473E">
      <w:pPr>
        <w:rPr>
          <w:rFonts w:asciiTheme="minorHAnsi" w:hAnsiTheme="minorHAnsi" w:cstheme="minorHAnsi"/>
          <w:bCs/>
        </w:rPr>
      </w:pPr>
      <w:r w:rsidRPr="000C0AFB">
        <w:rPr>
          <w:rFonts w:asciiTheme="minorHAnsi" w:hAnsiTheme="minorHAnsi" w:cstheme="minorHAnsi"/>
          <w:bCs/>
        </w:rPr>
        <w:lastRenderedPageBreak/>
        <w:t>UKCAT</w:t>
      </w:r>
    </w:p>
    <w:p w:rsidR="002F473E" w:rsidRPr="000C0AFB" w:rsidRDefault="0009240F" w:rsidP="002F473E">
      <w:pPr>
        <w:rPr>
          <w:rFonts w:asciiTheme="minorHAnsi" w:hAnsiTheme="minorHAnsi" w:cstheme="minorHAnsi"/>
          <w:bCs/>
        </w:rPr>
      </w:pPr>
      <w:r w:rsidRPr="000C0AFB">
        <w:rPr>
          <w:rFonts w:asciiTheme="minorHAnsi" w:hAnsiTheme="minorHAnsi" w:cstheme="minorHAnsi"/>
          <w:color w:val="2F2F2F"/>
          <w:shd w:val="clear" w:color="auto" w:fill="FFFFFF"/>
        </w:rPr>
        <w:t>All applicants are required to sit the University Clinical Aptitude Test (UCAT) and the results achieved will be used as part of the selection process prior to interview. Further information on UCAT is available at</w:t>
      </w:r>
      <w:proofErr w:type="gramStart"/>
      <w:r w:rsidRPr="000C0AFB">
        <w:rPr>
          <w:rFonts w:asciiTheme="minorHAnsi" w:hAnsiTheme="minorHAnsi" w:cstheme="minorHAnsi"/>
          <w:color w:val="2F2F2F"/>
          <w:shd w:val="clear" w:color="auto" w:fill="FFFFFF"/>
        </w:rPr>
        <w:t>:</w:t>
      </w:r>
      <w:proofErr w:type="gramEnd"/>
      <w:r w:rsidRPr="000C0AFB">
        <w:rPr>
          <w:rFonts w:asciiTheme="minorHAnsi" w:hAnsiTheme="minorHAnsi" w:cstheme="minorHAnsi"/>
          <w:color w:val="2F2F2F"/>
        </w:rPr>
        <w:br/>
      </w:r>
      <w:hyperlink r:id="rId6" w:history="1">
        <w:r w:rsidRPr="000C0AFB">
          <w:rPr>
            <w:rStyle w:val="Hyperlink"/>
            <w:rFonts w:asciiTheme="minorHAnsi" w:hAnsiTheme="minorHAnsi" w:cstheme="minorHAnsi"/>
            <w:color w:val="D6000D"/>
            <w:bdr w:val="single" w:sz="2" w:space="0" w:color="D6000D" w:frame="1"/>
            <w:shd w:val="clear" w:color="auto" w:fill="FFFFFF"/>
          </w:rPr>
          <w:t>http://www.ucat.ac.uk</w:t>
        </w:r>
      </w:hyperlink>
    </w:p>
    <w:p w:rsidR="000C0AFB" w:rsidRDefault="000C0AFB" w:rsidP="002F473E">
      <w:pPr>
        <w:rPr>
          <w:rFonts w:asciiTheme="minorHAnsi" w:hAnsiTheme="minorHAnsi" w:cstheme="minorHAnsi"/>
          <w:bCs/>
        </w:rPr>
      </w:pPr>
    </w:p>
    <w:p w:rsidR="002F473E" w:rsidRPr="000C0AFB" w:rsidRDefault="00B64647" w:rsidP="002F473E">
      <w:pPr>
        <w:rPr>
          <w:rFonts w:asciiTheme="minorHAnsi" w:hAnsiTheme="minorHAnsi" w:cstheme="minorHAnsi"/>
          <w:bCs/>
        </w:rPr>
      </w:pPr>
      <w:r w:rsidRPr="000C0AFB">
        <w:rPr>
          <w:rFonts w:asciiTheme="minorHAnsi" w:hAnsiTheme="minorHAnsi" w:cstheme="minorHAnsi"/>
          <w:bCs/>
        </w:rPr>
        <w:t>A level requirement</w:t>
      </w:r>
    </w:p>
    <w:p w:rsidR="00B64647" w:rsidRPr="000C0AFB" w:rsidRDefault="00B64647" w:rsidP="002F473E">
      <w:pPr>
        <w:rPr>
          <w:rFonts w:asciiTheme="minorHAnsi" w:hAnsiTheme="minorHAnsi" w:cstheme="minorHAnsi"/>
          <w:bCs/>
        </w:rPr>
      </w:pPr>
    </w:p>
    <w:p w:rsidR="002F473E" w:rsidRPr="000C0AFB" w:rsidRDefault="0009240F" w:rsidP="002F473E">
      <w:pPr>
        <w:rPr>
          <w:rFonts w:asciiTheme="minorHAnsi" w:hAnsiTheme="minorHAnsi" w:cstheme="minorHAnsi"/>
          <w:bCs/>
        </w:rPr>
      </w:pPr>
      <w:r w:rsidRPr="000C0AFB">
        <w:rPr>
          <w:rFonts w:asciiTheme="minorHAnsi" w:hAnsiTheme="minorHAnsi" w:cstheme="minorHAnsi"/>
          <w:color w:val="2F2F2F"/>
          <w:shd w:val="clear" w:color="auto" w:fill="FDFDFD"/>
        </w:rPr>
        <w:t>AAA at A-level + A in a fourth AS-level subject including A-level Chemistry plus at least one other A-level from Biology/Human Biology, Mathematics or Physics. If not offered at A-level then Biology/Human Biology grade A as a 4th AS-level or grade B as a 5th AS-level. Grade A in the EPQ or Advanced Welsh Baccalaureate or a grade B in a 4th A-level will be acceptable in lieu of the 4th AS-level.</w:t>
      </w:r>
      <w:r w:rsidRPr="000C0AFB">
        <w:rPr>
          <w:rFonts w:asciiTheme="minorHAnsi" w:hAnsiTheme="minorHAnsi" w:cstheme="minorHAnsi"/>
          <w:color w:val="2F2F2F"/>
        </w:rPr>
        <w:br/>
      </w:r>
      <w:proofErr w:type="gramStart"/>
      <w:r w:rsidRPr="000C0AFB">
        <w:rPr>
          <w:rFonts w:asciiTheme="minorHAnsi" w:hAnsiTheme="minorHAnsi" w:cstheme="minorHAnsi"/>
          <w:color w:val="2F2F2F"/>
          <w:shd w:val="clear" w:color="auto" w:fill="FDFDFD"/>
        </w:rPr>
        <w:t>OR</w:t>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A*AA at A-level including Chemistry and Biology/Human Biology.</w:t>
      </w:r>
      <w:proofErr w:type="gramEnd"/>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OR</w:t>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A*AA at A-level including Chemistry and either Mathematics or Physics + AS-level Biology grade B.</w:t>
      </w:r>
    </w:p>
    <w:p w:rsidR="000C0AFB" w:rsidRDefault="000C0AFB" w:rsidP="002F473E">
      <w:pPr>
        <w:rPr>
          <w:rFonts w:asciiTheme="minorHAnsi" w:hAnsiTheme="minorHAnsi" w:cstheme="minorHAnsi"/>
          <w:bCs/>
        </w:rPr>
      </w:pPr>
    </w:p>
    <w:p w:rsidR="002F473E" w:rsidRPr="000C0AFB" w:rsidRDefault="002F473E" w:rsidP="002F473E">
      <w:pPr>
        <w:rPr>
          <w:rFonts w:asciiTheme="minorHAnsi" w:hAnsiTheme="minorHAnsi" w:cstheme="minorHAnsi"/>
          <w:bCs/>
        </w:rPr>
      </w:pPr>
      <w:r w:rsidRPr="000C0AFB">
        <w:rPr>
          <w:rFonts w:asciiTheme="minorHAnsi" w:hAnsiTheme="minorHAnsi" w:cstheme="minorHAnsi"/>
          <w:bCs/>
        </w:rPr>
        <w:t>ALL APPLICANTS</w:t>
      </w:r>
    </w:p>
    <w:p w:rsidR="002F473E" w:rsidRPr="000C0AFB" w:rsidRDefault="002F473E" w:rsidP="002F473E">
      <w:pPr>
        <w:rPr>
          <w:rFonts w:asciiTheme="minorHAnsi" w:hAnsiTheme="minorHAnsi" w:cstheme="minorHAnsi"/>
          <w:bCs/>
        </w:rPr>
      </w:pPr>
    </w:p>
    <w:p w:rsidR="0009240F" w:rsidRPr="000C0AFB" w:rsidRDefault="0009240F" w:rsidP="002F473E">
      <w:pPr>
        <w:rPr>
          <w:rFonts w:asciiTheme="minorHAnsi" w:hAnsiTheme="minorHAnsi" w:cstheme="minorHAnsi"/>
          <w:bCs/>
        </w:rPr>
      </w:pPr>
      <w:r w:rsidRPr="000C0AFB">
        <w:rPr>
          <w:rFonts w:asciiTheme="minorHAnsi" w:hAnsiTheme="minorHAnsi" w:cstheme="minorHAnsi"/>
          <w:color w:val="2F2F2F"/>
          <w:shd w:val="clear" w:color="auto" w:fill="FDFDFD"/>
        </w:rPr>
        <w:t>GCSE Mathematics minimum grade C/4 and either GCSE Physics minimum grade C/4 or GCSE Double Award Science minimum grades CC/44 are required if these subjects are not offered at AS-level or A-level.</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A maximum of either one Applied A-level or one Applied AS-level will be counted. Please also note that only one Mathematics subject will be counted at A-level (the other would be acceptable as the fourth AS-level). A-level Critical Thinking and both AS-level and A-level General Studies are not acceptable.</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In considering applications, GCSE performance in the best 9 subjects will be scored with 4 points awarded for an A* (grade 9 on the new 9-1 grading scale), 3 points for an A (grades 7 and 8), 2 points for a B (grade 6) and 1 point for a C*/C (grades 4 and 5).</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 xml:space="preserve">For those who have not undertaken GCSE or equivalent level qualifications, </w:t>
      </w:r>
      <w:proofErr w:type="gramStart"/>
      <w:r w:rsidRPr="000C0AFB">
        <w:rPr>
          <w:rFonts w:asciiTheme="minorHAnsi" w:hAnsiTheme="minorHAnsi" w:cstheme="minorHAnsi"/>
          <w:color w:val="2F2F2F"/>
          <w:shd w:val="clear" w:color="auto" w:fill="FDFDFD"/>
        </w:rPr>
        <w:t>then</w:t>
      </w:r>
      <w:proofErr w:type="gramEnd"/>
      <w:r w:rsidRPr="000C0AFB">
        <w:rPr>
          <w:rFonts w:asciiTheme="minorHAnsi" w:hAnsiTheme="minorHAnsi" w:cstheme="minorHAnsi"/>
          <w:color w:val="2F2F2F"/>
          <w:shd w:val="clear" w:color="auto" w:fill="FDFDFD"/>
        </w:rPr>
        <w:t xml:space="preserve"> an academic score will be calculated on the basis of school reports.</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UCAT will be scored and used in conjunction with the GCSE score to rank for interview. AS-level performance, additional GCSE A grades and other factors may also be taken into account in borderline cases.</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Evidence of commitment to medicine, motivation, communication skills and initiative are important.</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Dentistry (QUB)</w:t>
      </w:r>
    </w:p>
    <w:p w:rsidR="00D04C45" w:rsidRPr="000C0AFB" w:rsidRDefault="00D04C45" w:rsidP="00D04C45">
      <w:pPr>
        <w:rPr>
          <w:rFonts w:asciiTheme="minorHAnsi" w:hAnsiTheme="minorHAnsi" w:cstheme="minorHAnsi"/>
        </w:rPr>
      </w:pPr>
    </w:p>
    <w:p w:rsidR="002F473E" w:rsidRPr="000C0AFB" w:rsidRDefault="002F473E" w:rsidP="002F473E">
      <w:pPr>
        <w:rPr>
          <w:rFonts w:asciiTheme="minorHAnsi" w:hAnsiTheme="minorHAnsi" w:cstheme="minorHAnsi"/>
        </w:rPr>
      </w:pPr>
      <w:r w:rsidRPr="000C0AFB">
        <w:rPr>
          <w:rFonts w:asciiTheme="minorHAnsi" w:hAnsiTheme="minorHAnsi" w:cstheme="minorHAnsi"/>
        </w:rPr>
        <w:t>Interview</w:t>
      </w:r>
    </w:p>
    <w:p w:rsidR="002F473E" w:rsidRPr="000C0AFB" w:rsidRDefault="002F473E" w:rsidP="002F473E">
      <w:pPr>
        <w:rPr>
          <w:rFonts w:asciiTheme="minorHAnsi" w:hAnsiTheme="minorHAnsi" w:cstheme="minorHAnsi"/>
        </w:rPr>
      </w:pPr>
    </w:p>
    <w:p w:rsidR="002F473E" w:rsidRPr="000C0AFB" w:rsidRDefault="0009240F" w:rsidP="002F473E">
      <w:pPr>
        <w:rPr>
          <w:rFonts w:asciiTheme="minorHAnsi" w:hAnsiTheme="minorHAnsi" w:cstheme="minorHAnsi"/>
        </w:rPr>
      </w:pPr>
      <w:r w:rsidRPr="000C0AFB">
        <w:rPr>
          <w:rFonts w:asciiTheme="minorHAnsi" w:hAnsiTheme="minorHAnsi" w:cstheme="minorHAnsi"/>
          <w:color w:val="2F2F2F"/>
          <w:shd w:val="clear" w:color="auto" w:fill="FDFDFD"/>
        </w:rPr>
        <w:t>All offers are made on the basis of interviews. All candidates will be ranked and a proportion selected for interview. Offers will be made on the results of the interview. There are 15 international places available on the BDS degree and interviews for these students take place online.</w:t>
      </w:r>
    </w:p>
    <w:p w:rsidR="00583DC8" w:rsidRDefault="00583DC8" w:rsidP="002F473E">
      <w:pPr>
        <w:rPr>
          <w:rFonts w:asciiTheme="minorHAnsi" w:hAnsiTheme="minorHAnsi" w:cstheme="minorHAnsi"/>
        </w:rPr>
      </w:pPr>
    </w:p>
    <w:p w:rsidR="002F473E" w:rsidRDefault="002F473E" w:rsidP="002F473E">
      <w:pPr>
        <w:rPr>
          <w:rFonts w:asciiTheme="minorHAnsi" w:hAnsiTheme="minorHAnsi" w:cstheme="minorHAnsi"/>
        </w:rPr>
      </w:pPr>
      <w:r w:rsidRPr="000C0AFB">
        <w:rPr>
          <w:rFonts w:asciiTheme="minorHAnsi" w:hAnsiTheme="minorHAnsi" w:cstheme="minorHAnsi"/>
        </w:rPr>
        <w:t>UKCAT</w:t>
      </w:r>
    </w:p>
    <w:p w:rsidR="00583DC8" w:rsidRDefault="00583DC8" w:rsidP="002F473E">
      <w:pPr>
        <w:rPr>
          <w:rFonts w:asciiTheme="minorHAnsi" w:hAnsiTheme="minorHAnsi" w:cstheme="minorHAnsi"/>
        </w:rPr>
      </w:pPr>
    </w:p>
    <w:p w:rsidR="00583DC8" w:rsidRPr="000C0AFB" w:rsidRDefault="00583DC8" w:rsidP="002F473E">
      <w:pPr>
        <w:rPr>
          <w:rFonts w:asciiTheme="minorHAnsi" w:hAnsiTheme="minorHAnsi" w:cstheme="minorHAnsi"/>
        </w:rPr>
      </w:pPr>
      <w:r>
        <w:rPr>
          <w:rFonts w:ascii="Arial" w:hAnsi="Arial" w:cs="Arial"/>
          <w:color w:val="2F2F2F"/>
          <w:sz w:val="20"/>
          <w:szCs w:val="20"/>
          <w:shd w:val="clear" w:color="auto" w:fill="FFFFFF"/>
        </w:rPr>
        <w:t>All applicants, assigned as NI, GB or EU for fees purposes, are required to sit the University Clinical Aptitude Test (UCAT) and the results achieved will be used as part of the selection process prior to interview. Further information on UCAT is available at</w:t>
      </w:r>
      <w:proofErr w:type="gramStart"/>
      <w:r>
        <w:rPr>
          <w:rFonts w:ascii="Arial" w:hAnsi="Arial" w:cs="Arial"/>
          <w:color w:val="2F2F2F"/>
          <w:sz w:val="20"/>
          <w:szCs w:val="20"/>
          <w:shd w:val="clear" w:color="auto" w:fill="FFFFFF"/>
        </w:rPr>
        <w:t>:</w:t>
      </w:r>
      <w:proofErr w:type="gramEnd"/>
      <w:r>
        <w:rPr>
          <w:rFonts w:ascii="Arial" w:hAnsi="Arial" w:cs="Arial"/>
          <w:color w:val="2F2F2F"/>
          <w:sz w:val="20"/>
          <w:szCs w:val="20"/>
        </w:rPr>
        <w:br/>
      </w:r>
      <w:hyperlink r:id="rId7" w:history="1">
        <w:r>
          <w:rPr>
            <w:rStyle w:val="Hyperlink"/>
            <w:rFonts w:ascii="Arial" w:hAnsi="Arial" w:cs="Arial"/>
            <w:color w:val="D6000D"/>
            <w:sz w:val="20"/>
            <w:szCs w:val="20"/>
            <w:bdr w:val="single" w:sz="2" w:space="0" w:color="D6000D" w:frame="1"/>
            <w:shd w:val="clear" w:color="auto" w:fill="FFFFFF"/>
          </w:rPr>
          <w:t>http://www.ucat.ac.uk</w:t>
        </w:r>
      </w:hyperlink>
    </w:p>
    <w:p w:rsidR="0009240F" w:rsidRPr="000C0AFB" w:rsidRDefault="0009240F" w:rsidP="002F473E">
      <w:pPr>
        <w:rPr>
          <w:rFonts w:asciiTheme="minorHAnsi" w:hAnsiTheme="minorHAnsi" w:cstheme="minorHAnsi"/>
        </w:rPr>
      </w:pPr>
    </w:p>
    <w:tbl>
      <w:tblPr>
        <w:tblW w:w="12735" w:type="dxa"/>
        <w:shd w:val="clear" w:color="auto" w:fill="FFFFFF"/>
        <w:tblCellMar>
          <w:top w:w="15" w:type="dxa"/>
          <w:left w:w="15" w:type="dxa"/>
          <w:bottom w:w="15" w:type="dxa"/>
          <w:right w:w="15" w:type="dxa"/>
        </w:tblCellMar>
        <w:tblLook w:val="04A0"/>
      </w:tblPr>
      <w:tblGrid>
        <w:gridCol w:w="12735"/>
      </w:tblGrid>
      <w:tr w:rsidR="0009240F" w:rsidRPr="0009240F" w:rsidTr="0009240F">
        <w:tc>
          <w:tcPr>
            <w:tcW w:w="0" w:type="auto"/>
            <w:shd w:val="clear" w:color="auto" w:fill="auto"/>
            <w:tcMar>
              <w:top w:w="225" w:type="dxa"/>
              <w:left w:w="150" w:type="dxa"/>
              <w:bottom w:w="225" w:type="dxa"/>
              <w:right w:w="150" w:type="dxa"/>
            </w:tcMar>
            <w:hideMark/>
          </w:tcPr>
          <w:p w:rsidR="00583DC8" w:rsidRDefault="000C0AFB" w:rsidP="000C0AFB">
            <w:pPr>
              <w:rPr>
                <w:rFonts w:asciiTheme="minorHAnsi" w:hAnsiTheme="minorHAnsi" w:cstheme="minorHAnsi"/>
                <w:bCs/>
              </w:rPr>
            </w:pPr>
            <w:r w:rsidRPr="000C0AFB">
              <w:rPr>
                <w:rFonts w:asciiTheme="minorHAnsi" w:hAnsiTheme="minorHAnsi" w:cstheme="minorHAnsi"/>
                <w:bCs/>
              </w:rPr>
              <w:lastRenderedPageBreak/>
              <w:t>A level requirement</w:t>
            </w:r>
          </w:p>
          <w:p w:rsidR="00583DC8" w:rsidRDefault="00583DC8" w:rsidP="000C0AFB">
            <w:pPr>
              <w:rPr>
                <w:rFonts w:ascii="Arial" w:hAnsi="Arial" w:cs="Arial"/>
                <w:color w:val="2F2F2F"/>
                <w:sz w:val="20"/>
                <w:szCs w:val="20"/>
                <w:shd w:val="clear" w:color="auto" w:fill="FDFDFD"/>
              </w:rPr>
            </w:pPr>
          </w:p>
          <w:p w:rsidR="00583DC8" w:rsidRDefault="00583DC8" w:rsidP="000C0AFB">
            <w:pPr>
              <w:rPr>
                <w:rFonts w:ascii="Arial" w:hAnsi="Arial" w:cs="Arial"/>
                <w:color w:val="2F2F2F"/>
                <w:sz w:val="20"/>
                <w:szCs w:val="20"/>
                <w:shd w:val="clear" w:color="auto" w:fill="FDFDFD"/>
              </w:rPr>
            </w:pPr>
            <w:r>
              <w:rPr>
                <w:rFonts w:ascii="Arial" w:hAnsi="Arial" w:cs="Arial"/>
                <w:color w:val="2F2F2F"/>
                <w:sz w:val="20"/>
                <w:szCs w:val="20"/>
                <w:shd w:val="clear" w:color="auto" w:fill="FDFDFD"/>
              </w:rPr>
              <w:t xml:space="preserve">AAA at A-level including Biology/Human Biology and Chemistry. GCSE Mathematics minimum grade C/4 is required if </w:t>
            </w:r>
          </w:p>
          <w:p w:rsidR="00583DC8" w:rsidRDefault="00583DC8" w:rsidP="000C0AFB">
            <w:pPr>
              <w:rPr>
                <w:rFonts w:ascii="Arial" w:hAnsi="Arial" w:cs="Arial"/>
                <w:color w:val="2F2F2F"/>
                <w:sz w:val="20"/>
                <w:szCs w:val="20"/>
                <w:shd w:val="clear" w:color="auto" w:fill="FDFDFD"/>
              </w:rPr>
            </w:pPr>
            <w:proofErr w:type="gramStart"/>
            <w:r>
              <w:rPr>
                <w:rFonts w:ascii="Arial" w:hAnsi="Arial" w:cs="Arial"/>
                <w:color w:val="2F2F2F"/>
                <w:sz w:val="20"/>
                <w:szCs w:val="20"/>
                <w:shd w:val="clear" w:color="auto" w:fill="FDFDFD"/>
              </w:rPr>
              <w:t>not</w:t>
            </w:r>
            <w:proofErr w:type="gramEnd"/>
            <w:r>
              <w:rPr>
                <w:rFonts w:ascii="Arial" w:hAnsi="Arial" w:cs="Arial"/>
                <w:color w:val="2F2F2F"/>
                <w:sz w:val="20"/>
                <w:szCs w:val="20"/>
                <w:shd w:val="clear" w:color="auto" w:fill="FDFDFD"/>
              </w:rPr>
              <w:t xml:space="preserve"> offered at AS-level or A-level.</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 xml:space="preserve">For A-level School Leavers a maximum of one Applied A-level will be counted. Please also note that only one Mathematics </w:t>
            </w:r>
          </w:p>
          <w:p w:rsidR="00583DC8" w:rsidRDefault="00583DC8" w:rsidP="000C0AFB">
            <w:pPr>
              <w:rPr>
                <w:rFonts w:ascii="Arial" w:hAnsi="Arial" w:cs="Arial"/>
                <w:color w:val="2F2F2F"/>
                <w:sz w:val="20"/>
                <w:szCs w:val="20"/>
                <w:shd w:val="clear" w:color="auto" w:fill="FDFDFD"/>
              </w:rPr>
            </w:pPr>
            <w:proofErr w:type="gramStart"/>
            <w:r>
              <w:rPr>
                <w:rFonts w:ascii="Arial" w:hAnsi="Arial" w:cs="Arial"/>
                <w:color w:val="2F2F2F"/>
                <w:sz w:val="20"/>
                <w:szCs w:val="20"/>
                <w:shd w:val="clear" w:color="auto" w:fill="FDFDFD"/>
              </w:rPr>
              <w:t>subject</w:t>
            </w:r>
            <w:proofErr w:type="gramEnd"/>
            <w:r>
              <w:rPr>
                <w:rFonts w:ascii="Arial" w:hAnsi="Arial" w:cs="Arial"/>
                <w:color w:val="2F2F2F"/>
                <w:sz w:val="20"/>
                <w:szCs w:val="20"/>
                <w:shd w:val="clear" w:color="auto" w:fill="FDFDFD"/>
              </w:rPr>
              <w:t xml:space="preserve"> will be counted at A-level. A-level Critical Thinking and both A-level and AS-level General Studies are not acceptable.</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 xml:space="preserve">For NI, GB and EU applicants, GCSE performance in the best 9 subjects will be scored with 4 points awarded for an A* </w:t>
            </w:r>
          </w:p>
          <w:p w:rsidR="00583DC8" w:rsidRDefault="00583DC8" w:rsidP="000C0AFB">
            <w:pPr>
              <w:rPr>
                <w:rFonts w:ascii="Arial" w:hAnsi="Arial" w:cs="Arial"/>
                <w:color w:val="2F2F2F"/>
                <w:sz w:val="20"/>
                <w:szCs w:val="20"/>
                <w:shd w:val="clear" w:color="auto" w:fill="FDFDFD"/>
              </w:rPr>
            </w:pPr>
            <w:r>
              <w:rPr>
                <w:rFonts w:ascii="Arial" w:hAnsi="Arial" w:cs="Arial"/>
                <w:color w:val="2F2F2F"/>
                <w:sz w:val="20"/>
                <w:szCs w:val="20"/>
                <w:shd w:val="clear" w:color="auto" w:fill="FDFDFD"/>
              </w:rPr>
              <w:t>(</w:t>
            </w:r>
            <w:proofErr w:type="gramStart"/>
            <w:r>
              <w:rPr>
                <w:rFonts w:ascii="Arial" w:hAnsi="Arial" w:cs="Arial"/>
                <w:color w:val="2F2F2F"/>
                <w:sz w:val="20"/>
                <w:szCs w:val="20"/>
                <w:shd w:val="clear" w:color="auto" w:fill="FDFDFD"/>
              </w:rPr>
              <w:t>grade</w:t>
            </w:r>
            <w:proofErr w:type="gramEnd"/>
            <w:r>
              <w:rPr>
                <w:rFonts w:ascii="Arial" w:hAnsi="Arial" w:cs="Arial"/>
                <w:color w:val="2F2F2F"/>
                <w:sz w:val="20"/>
                <w:szCs w:val="20"/>
                <w:shd w:val="clear" w:color="auto" w:fill="FDFDFD"/>
              </w:rPr>
              <w:t xml:space="preserve"> 9 in the new grading scale) and 3 for an A grade (grade 8/7 in the new grading scale). Points are not awarded for B </w:t>
            </w:r>
          </w:p>
          <w:p w:rsidR="00583DC8" w:rsidRDefault="00583DC8" w:rsidP="000C0AFB">
            <w:pPr>
              <w:rPr>
                <w:rFonts w:ascii="Arial" w:hAnsi="Arial" w:cs="Arial"/>
                <w:color w:val="2F2F2F"/>
                <w:sz w:val="20"/>
                <w:szCs w:val="20"/>
                <w:shd w:val="clear" w:color="auto" w:fill="FDFDFD"/>
              </w:rPr>
            </w:pPr>
            <w:proofErr w:type="gramStart"/>
            <w:r>
              <w:rPr>
                <w:rFonts w:ascii="Arial" w:hAnsi="Arial" w:cs="Arial"/>
                <w:color w:val="2F2F2F"/>
                <w:sz w:val="20"/>
                <w:szCs w:val="20"/>
                <w:shd w:val="clear" w:color="auto" w:fill="FDFDFD"/>
              </w:rPr>
              <w:t>and</w:t>
            </w:r>
            <w:proofErr w:type="gramEnd"/>
            <w:r>
              <w:rPr>
                <w:rFonts w:ascii="Arial" w:hAnsi="Arial" w:cs="Arial"/>
                <w:color w:val="2F2F2F"/>
                <w:sz w:val="20"/>
                <w:szCs w:val="20"/>
                <w:shd w:val="clear" w:color="auto" w:fill="FDFDFD"/>
              </w:rPr>
              <w:t xml:space="preserve"> C grades (grades 6, 5 and 4 in the new grading scale).</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 xml:space="preserve">For those who have not undertaken GCSE or equivalent level qualifications, then an academic score will be calculated on the </w:t>
            </w:r>
          </w:p>
          <w:p w:rsidR="00583DC8" w:rsidRPr="000C0AFB" w:rsidRDefault="00583DC8" w:rsidP="000C0AFB">
            <w:pPr>
              <w:rPr>
                <w:rFonts w:asciiTheme="minorHAnsi" w:hAnsiTheme="minorHAnsi" w:cstheme="minorHAnsi"/>
                <w:bCs/>
              </w:rPr>
            </w:pPr>
            <w:proofErr w:type="gramStart"/>
            <w:r>
              <w:rPr>
                <w:rFonts w:ascii="Arial" w:hAnsi="Arial" w:cs="Arial"/>
                <w:color w:val="2F2F2F"/>
                <w:sz w:val="20"/>
                <w:szCs w:val="20"/>
                <w:shd w:val="clear" w:color="auto" w:fill="FDFDFD"/>
              </w:rPr>
              <w:t>basis</w:t>
            </w:r>
            <w:proofErr w:type="gramEnd"/>
            <w:r>
              <w:rPr>
                <w:rFonts w:ascii="Arial" w:hAnsi="Arial" w:cs="Arial"/>
                <w:color w:val="2F2F2F"/>
                <w:sz w:val="20"/>
                <w:szCs w:val="20"/>
                <w:shd w:val="clear" w:color="auto" w:fill="FDFDFD"/>
              </w:rPr>
              <w:t xml:space="preserve"> of school reports.</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UCAT will be scored and used in conjunction with the academic score to rank for interview.</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AS-level performance and additional GCSE A grades may also be taken into account in borderline cases.</w:t>
            </w:r>
            <w:r>
              <w:rPr>
                <w:rFonts w:ascii="Arial" w:hAnsi="Arial" w:cs="Arial"/>
                <w:color w:val="2F2F2F"/>
                <w:sz w:val="20"/>
                <w:szCs w:val="20"/>
              </w:rPr>
              <w:br/>
            </w:r>
            <w:r>
              <w:rPr>
                <w:rFonts w:ascii="Arial" w:hAnsi="Arial" w:cs="Arial"/>
                <w:color w:val="2F2F2F"/>
                <w:sz w:val="20"/>
                <w:szCs w:val="20"/>
              </w:rPr>
              <w:br/>
            </w:r>
            <w:r>
              <w:rPr>
                <w:rFonts w:ascii="Arial" w:hAnsi="Arial" w:cs="Arial"/>
                <w:color w:val="2F2F2F"/>
                <w:sz w:val="20"/>
                <w:szCs w:val="20"/>
                <w:shd w:val="clear" w:color="auto" w:fill="FDFDFD"/>
              </w:rPr>
              <w:t>Evidence of commitment to Dentistry, motivation, communication skills and initiative are important.</w:t>
            </w:r>
          </w:p>
          <w:p w:rsidR="000C0AFB" w:rsidRPr="0009240F" w:rsidRDefault="000C0AFB" w:rsidP="0009240F">
            <w:pPr>
              <w:rPr>
                <w:rFonts w:asciiTheme="minorHAnsi" w:eastAsia="Times New Roman" w:hAnsiTheme="minorHAnsi" w:cstheme="minorHAnsi"/>
                <w:color w:val="2F2F2F"/>
                <w:lang w:eastAsia="en-GB"/>
              </w:rPr>
            </w:pPr>
          </w:p>
        </w:tc>
      </w:tr>
      <w:tr w:rsidR="0009240F" w:rsidRPr="0009240F" w:rsidTr="0009240F">
        <w:tc>
          <w:tcPr>
            <w:tcW w:w="0" w:type="auto"/>
            <w:shd w:val="clear" w:color="auto" w:fill="FDFDFD"/>
            <w:tcMar>
              <w:top w:w="225" w:type="dxa"/>
              <w:left w:w="150" w:type="dxa"/>
              <w:bottom w:w="225" w:type="dxa"/>
              <w:right w:w="150" w:type="dxa"/>
            </w:tcMar>
            <w:hideMark/>
          </w:tcPr>
          <w:p w:rsidR="0009240F" w:rsidRPr="0009240F" w:rsidRDefault="0009240F" w:rsidP="0009240F">
            <w:pPr>
              <w:rPr>
                <w:rFonts w:asciiTheme="minorHAnsi" w:eastAsia="Times New Roman" w:hAnsiTheme="minorHAnsi" w:cstheme="minorHAnsi"/>
                <w:color w:val="2F2F2F"/>
                <w:lang w:eastAsia="en-GB"/>
              </w:rPr>
            </w:pPr>
          </w:p>
        </w:tc>
      </w:tr>
    </w:tbl>
    <w:p w:rsidR="002F2E5D"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Pharmacy (QUB)</w:t>
      </w:r>
    </w:p>
    <w:p w:rsidR="00583DC8" w:rsidRDefault="00583DC8" w:rsidP="00583DC8"/>
    <w:p w:rsidR="00583DC8" w:rsidRPr="00583DC8" w:rsidRDefault="00583DC8" w:rsidP="00583DC8">
      <w:r w:rsidRPr="000C0AFB">
        <w:rPr>
          <w:rFonts w:asciiTheme="minorHAnsi" w:hAnsiTheme="minorHAnsi" w:cstheme="minorHAnsi"/>
          <w:bCs/>
        </w:rPr>
        <w:t>A level requirement</w:t>
      </w:r>
    </w:p>
    <w:p w:rsidR="00583DC8" w:rsidRDefault="00583DC8" w:rsidP="00583DC8"/>
    <w:p w:rsidR="0009240F" w:rsidRPr="000C0AFB" w:rsidRDefault="00112EED" w:rsidP="0009240F">
      <w:pPr>
        <w:rPr>
          <w:rFonts w:asciiTheme="minorHAnsi" w:hAnsiTheme="minorHAnsi" w:cstheme="minorHAnsi"/>
        </w:rPr>
      </w:pPr>
      <w:r w:rsidRPr="000C0AFB">
        <w:rPr>
          <w:rFonts w:asciiTheme="minorHAnsi" w:hAnsiTheme="minorHAnsi" w:cstheme="minorHAnsi"/>
          <w:color w:val="2F2F2F"/>
          <w:shd w:val="clear" w:color="auto" w:fill="FDFDFD"/>
        </w:rPr>
        <w:t>AAB including A-level Chemistry and at least one other A-level from Biology, Mathematics or Physics + GCSE Biology grade C/4 or GCSE Double Award Science grades CC/4</w:t>
      </w:r>
      <w:proofErr w:type="gramStart"/>
      <w:r w:rsidRPr="000C0AFB">
        <w:rPr>
          <w:rFonts w:asciiTheme="minorHAnsi" w:hAnsiTheme="minorHAnsi" w:cstheme="minorHAnsi"/>
          <w:color w:val="2F2F2F"/>
          <w:shd w:val="clear" w:color="auto" w:fill="FDFDFD"/>
        </w:rPr>
        <w:t>,4</w:t>
      </w:r>
      <w:proofErr w:type="gramEnd"/>
      <w:r w:rsidRPr="000C0AFB">
        <w:rPr>
          <w:rFonts w:asciiTheme="minorHAnsi" w:hAnsiTheme="minorHAnsi" w:cstheme="minorHAnsi"/>
          <w:color w:val="2F2F2F"/>
          <w:shd w:val="clear" w:color="auto" w:fill="FDFDFD"/>
        </w:rPr>
        <w:t xml:space="preserve"> + GCSE Mathematics grade C/4.</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Note: Biology to at least AS preferred. Please note that only one Mathematics subject will be counted at A-level. A-level Critical Thinking and General Studies are not acceptable.</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Pharmacy (UU)</w:t>
      </w:r>
    </w:p>
    <w:p w:rsidR="00583DC8" w:rsidRDefault="00583DC8" w:rsidP="00816F10">
      <w:pPr>
        <w:shd w:val="clear" w:color="auto" w:fill="FFFFFF"/>
        <w:spacing w:before="100" w:beforeAutospacing="1" w:after="100" w:afterAutospacing="1"/>
        <w:rPr>
          <w:rFonts w:asciiTheme="minorHAnsi" w:eastAsia="Times New Roman" w:hAnsiTheme="minorHAnsi" w:cstheme="minorHAnsi"/>
          <w:color w:val="000000"/>
          <w:lang w:eastAsia="en-GB"/>
        </w:rPr>
      </w:pPr>
      <w:r w:rsidRPr="000C0AFB">
        <w:rPr>
          <w:rFonts w:asciiTheme="minorHAnsi" w:hAnsiTheme="minorHAnsi" w:cstheme="minorHAnsi"/>
          <w:bCs/>
        </w:rPr>
        <w:t>A level requirement</w:t>
      </w:r>
      <w:r w:rsidRPr="00816F10">
        <w:rPr>
          <w:rFonts w:asciiTheme="minorHAnsi" w:eastAsia="Times New Roman" w:hAnsiTheme="minorHAnsi" w:cstheme="minorHAnsi"/>
          <w:color w:val="000000"/>
          <w:lang w:eastAsia="en-GB"/>
        </w:rPr>
        <w:t xml:space="preserve"> </w:t>
      </w:r>
    </w:p>
    <w:p w:rsidR="00816F10" w:rsidRPr="00816F10" w:rsidRDefault="00816F10" w:rsidP="00816F10">
      <w:pPr>
        <w:shd w:val="clear" w:color="auto" w:fill="FFFFFF"/>
        <w:spacing w:before="100" w:beforeAutospacing="1" w:after="100" w:afterAutospacing="1"/>
        <w:rPr>
          <w:rFonts w:asciiTheme="minorHAnsi" w:eastAsia="Times New Roman" w:hAnsiTheme="minorHAnsi" w:cstheme="minorHAnsi"/>
          <w:color w:val="000000"/>
          <w:lang w:eastAsia="en-GB"/>
        </w:rPr>
      </w:pPr>
      <w:proofErr w:type="gramStart"/>
      <w:r w:rsidRPr="00816F10">
        <w:rPr>
          <w:rFonts w:asciiTheme="minorHAnsi" w:eastAsia="Times New Roman" w:hAnsiTheme="minorHAnsi" w:cstheme="minorHAnsi"/>
          <w:color w:val="000000"/>
          <w:lang w:eastAsia="en-GB"/>
        </w:rPr>
        <w:t>Grades AAB to include Chemistry and one science subject from Mathematics, Physics, Biology or Life and Health Sciences.</w:t>
      </w:r>
      <w:proofErr w:type="gramEnd"/>
      <w:r w:rsidRPr="00816F10">
        <w:rPr>
          <w:rFonts w:asciiTheme="minorHAnsi" w:eastAsia="Times New Roman" w:hAnsiTheme="minorHAnsi" w:cstheme="minorHAnsi"/>
          <w:color w:val="000000"/>
          <w:lang w:eastAsia="en-GB"/>
        </w:rPr>
        <w:t xml:space="preserve"> Biology preferred as second science.</w:t>
      </w:r>
    </w:p>
    <w:p w:rsidR="00816F10" w:rsidRPr="00816F10" w:rsidRDefault="00816F10" w:rsidP="00816F10">
      <w:pPr>
        <w:shd w:val="clear" w:color="auto" w:fill="FFFFFF"/>
        <w:spacing w:before="100" w:beforeAutospacing="1" w:after="100" w:afterAutospacing="1"/>
        <w:rPr>
          <w:rFonts w:asciiTheme="minorHAnsi" w:eastAsia="Times New Roman" w:hAnsiTheme="minorHAnsi" w:cstheme="minorHAnsi"/>
          <w:color w:val="000000"/>
          <w:lang w:eastAsia="en-GB"/>
        </w:rPr>
      </w:pPr>
      <w:r w:rsidRPr="00816F10">
        <w:rPr>
          <w:rFonts w:asciiTheme="minorHAnsi" w:eastAsia="Times New Roman" w:hAnsiTheme="minorHAnsi" w:cstheme="minorHAnsi"/>
          <w:color w:val="000000"/>
          <w:lang w:eastAsia="en-GB"/>
        </w:rPr>
        <w:t xml:space="preserve">Applied Science or Life and Health Sciences Double Award </w:t>
      </w:r>
      <w:proofErr w:type="gramStart"/>
      <w:r w:rsidRPr="00816F10">
        <w:rPr>
          <w:rFonts w:asciiTheme="minorHAnsi" w:eastAsia="Times New Roman" w:hAnsiTheme="minorHAnsi" w:cstheme="minorHAnsi"/>
          <w:color w:val="000000"/>
          <w:lang w:eastAsia="en-GB"/>
        </w:rPr>
        <w:t>is</w:t>
      </w:r>
      <w:proofErr w:type="gramEnd"/>
      <w:r w:rsidRPr="00816F10">
        <w:rPr>
          <w:rFonts w:asciiTheme="minorHAnsi" w:eastAsia="Times New Roman" w:hAnsiTheme="minorHAnsi" w:cstheme="minorHAnsi"/>
          <w:color w:val="000000"/>
          <w:lang w:eastAsia="en-GB"/>
        </w:rPr>
        <w:t xml:space="preserve"> acceptable only when offered with A level Chemistry at least at Grade B.</w:t>
      </w:r>
    </w:p>
    <w:p w:rsidR="002F2E5D" w:rsidRPr="000C0AFB" w:rsidRDefault="002F2E5D" w:rsidP="00EE0554">
      <w:pPr>
        <w:pStyle w:val="Heading2"/>
        <w:rPr>
          <w:rFonts w:asciiTheme="minorHAnsi" w:hAnsiTheme="minorHAnsi" w:cstheme="minorHAnsi"/>
          <w:sz w:val="24"/>
          <w:szCs w:val="24"/>
        </w:rPr>
      </w:pPr>
      <w:r w:rsidRPr="000C0AFB">
        <w:rPr>
          <w:rFonts w:asciiTheme="minorHAnsi" w:hAnsiTheme="minorHAnsi" w:cstheme="minorHAnsi"/>
          <w:sz w:val="24"/>
          <w:szCs w:val="24"/>
        </w:rPr>
        <w:t>Biology and related courses QUB, UU</w:t>
      </w:r>
    </w:p>
    <w:p w:rsidR="002F2E5D" w:rsidRPr="000C0AFB" w:rsidRDefault="002F2E5D" w:rsidP="00EE0554">
      <w:pPr>
        <w:pStyle w:val="BodyTextIndent"/>
        <w:ind w:left="0"/>
        <w:outlineLvl w:val="0"/>
        <w:rPr>
          <w:rFonts w:asciiTheme="minorHAnsi" w:hAnsiTheme="minorHAnsi" w:cstheme="minorHAnsi"/>
        </w:rPr>
      </w:pPr>
    </w:p>
    <w:p w:rsidR="002F2E5D" w:rsidRPr="000C0AFB" w:rsidRDefault="002F2E5D" w:rsidP="00EE0554">
      <w:pPr>
        <w:pStyle w:val="BodyTextIndent"/>
        <w:ind w:left="0"/>
        <w:outlineLvl w:val="0"/>
        <w:rPr>
          <w:rFonts w:asciiTheme="minorHAnsi" w:hAnsiTheme="minorHAnsi" w:cstheme="minorHAnsi"/>
        </w:rPr>
      </w:pPr>
      <w:r w:rsidRPr="000C0AFB">
        <w:rPr>
          <w:rFonts w:asciiTheme="minorHAnsi" w:hAnsiTheme="minorHAnsi" w:cstheme="minorHAnsi"/>
        </w:rPr>
        <w:t>Both Biology and Chemistry can be required or strongly supportive. This depends on specific courses. Please refer to individual university prospectuses.</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 xml:space="preserve">Engineering (QUB, UU)  </w:t>
      </w:r>
    </w:p>
    <w:p w:rsidR="002F2E5D" w:rsidRPr="000C0AFB" w:rsidRDefault="002F2E5D" w:rsidP="007E5907">
      <w:pPr>
        <w:pStyle w:val="BodyTextIndent"/>
        <w:outlineLvl w:val="0"/>
        <w:rPr>
          <w:rFonts w:asciiTheme="minorHAnsi" w:hAnsiTheme="minorHAnsi" w:cstheme="minorHAnsi"/>
        </w:rPr>
      </w:pPr>
    </w:p>
    <w:p w:rsidR="002F2E5D" w:rsidRPr="000C0AFB" w:rsidRDefault="005A1501" w:rsidP="00EE0554">
      <w:pPr>
        <w:pStyle w:val="BodyTextIndent"/>
        <w:ind w:left="0"/>
        <w:outlineLvl w:val="0"/>
        <w:rPr>
          <w:rFonts w:asciiTheme="minorHAnsi" w:hAnsiTheme="minorHAnsi" w:cstheme="minorHAnsi"/>
        </w:rPr>
      </w:pPr>
      <w:r w:rsidRPr="000C0AFB">
        <w:rPr>
          <w:rFonts w:asciiTheme="minorHAnsi" w:hAnsiTheme="minorHAnsi" w:cstheme="minorHAnsi"/>
        </w:rPr>
        <w:t>Both Mathematics and Physics can be</w:t>
      </w:r>
      <w:r w:rsidR="002F2E5D" w:rsidRPr="000C0AFB">
        <w:rPr>
          <w:rFonts w:asciiTheme="minorHAnsi" w:hAnsiTheme="minorHAnsi" w:cstheme="minorHAnsi"/>
        </w:rPr>
        <w:t xml:space="preserve"> required.  However, given the diverse nature of the courses available it is advisable to refer to individual university prospectuses.</w:t>
      </w:r>
    </w:p>
    <w:p w:rsidR="00583DC8" w:rsidRDefault="00583DC8" w:rsidP="007E5907">
      <w:pPr>
        <w:pStyle w:val="Heading2"/>
        <w:rPr>
          <w:rFonts w:asciiTheme="minorHAnsi" w:hAnsiTheme="minorHAnsi" w:cstheme="minorHAnsi"/>
          <w:sz w:val="24"/>
          <w:szCs w:val="24"/>
        </w:rPr>
      </w:pP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Architecture (QUB, UU)</w:t>
      </w:r>
    </w:p>
    <w:p w:rsidR="002F473E" w:rsidRPr="000C0AFB" w:rsidRDefault="002F473E" w:rsidP="002F473E">
      <w:pPr>
        <w:rPr>
          <w:rFonts w:asciiTheme="minorHAnsi" w:hAnsiTheme="minorHAnsi" w:cstheme="minorHAnsi"/>
        </w:rPr>
      </w:pPr>
    </w:p>
    <w:p w:rsidR="007C742E" w:rsidRDefault="007C742E" w:rsidP="002F473E">
      <w:pPr>
        <w:rPr>
          <w:rFonts w:asciiTheme="minorHAnsi" w:hAnsiTheme="minorHAnsi" w:cstheme="minorHAnsi"/>
        </w:rPr>
      </w:pPr>
      <w:r w:rsidRPr="000C0AFB">
        <w:rPr>
          <w:rFonts w:asciiTheme="minorHAnsi" w:hAnsiTheme="minorHAnsi" w:cstheme="minorHAnsi"/>
        </w:rPr>
        <w:t>(QUB)</w:t>
      </w:r>
    </w:p>
    <w:p w:rsidR="00583DC8" w:rsidRDefault="00583DC8" w:rsidP="002F473E">
      <w:pPr>
        <w:rPr>
          <w:rFonts w:asciiTheme="minorHAnsi" w:hAnsiTheme="minorHAnsi" w:cstheme="minorHAnsi"/>
        </w:rPr>
      </w:pPr>
    </w:p>
    <w:p w:rsidR="00583DC8" w:rsidRPr="000C0AFB" w:rsidRDefault="00583DC8" w:rsidP="002F473E">
      <w:pPr>
        <w:rPr>
          <w:rFonts w:asciiTheme="minorHAnsi" w:hAnsiTheme="minorHAnsi" w:cstheme="minorHAnsi"/>
        </w:rPr>
      </w:pPr>
      <w:r w:rsidRPr="000C0AFB">
        <w:rPr>
          <w:rFonts w:asciiTheme="minorHAnsi" w:hAnsiTheme="minorHAnsi" w:cstheme="minorHAnsi"/>
          <w:bCs/>
        </w:rPr>
        <w:t>A level requirement</w:t>
      </w:r>
    </w:p>
    <w:p w:rsidR="007C742E" w:rsidRPr="000C0AFB" w:rsidRDefault="007C742E" w:rsidP="002F473E">
      <w:pPr>
        <w:rPr>
          <w:rFonts w:asciiTheme="minorHAnsi" w:hAnsiTheme="minorHAnsi" w:cstheme="minorHAnsi"/>
        </w:rPr>
      </w:pPr>
    </w:p>
    <w:p w:rsidR="007C742E" w:rsidRPr="000C0AFB" w:rsidRDefault="00112EED" w:rsidP="002F473E">
      <w:pPr>
        <w:rPr>
          <w:rFonts w:asciiTheme="minorHAnsi" w:hAnsiTheme="minorHAnsi" w:cstheme="minorHAnsi"/>
        </w:rPr>
      </w:pPr>
      <w:r w:rsidRPr="000C0AFB">
        <w:rPr>
          <w:rFonts w:asciiTheme="minorHAnsi" w:hAnsiTheme="minorHAnsi" w:cstheme="minorHAnsi"/>
          <w:color w:val="2F2F2F"/>
          <w:shd w:val="clear" w:color="auto" w:fill="FDFDFD"/>
        </w:rPr>
        <w:t>AAA + GCSE Mathematics grade C/4.</w:t>
      </w:r>
      <w:r w:rsidRPr="000C0AFB">
        <w:rPr>
          <w:rFonts w:asciiTheme="minorHAnsi" w:hAnsiTheme="minorHAnsi" w:cstheme="minorHAnsi"/>
          <w:color w:val="2F2F2F"/>
        </w:rPr>
        <w:br/>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 xml:space="preserve">Applicants with a grade C/4 in GCSE Art or no Art at GCSE/A-level may be invited for a portfolio interview. Guidance for applicants preparing an art portfolio can be found at http://go.qub.ac.uk/k100portfolio. </w:t>
      </w:r>
      <w:proofErr w:type="gramStart"/>
      <w:r w:rsidRPr="000C0AFB">
        <w:rPr>
          <w:rFonts w:asciiTheme="minorHAnsi" w:hAnsiTheme="minorHAnsi" w:cstheme="minorHAnsi"/>
          <w:color w:val="2F2F2F"/>
          <w:shd w:val="clear" w:color="auto" w:fill="FDFDFD"/>
        </w:rPr>
        <w:t>Neither Technology and Design nor Craft, Design and Technology</w:t>
      </w:r>
      <w:proofErr w:type="gramEnd"/>
      <w:r w:rsidRPr="000C0AFB">
        <w:rPr>
          <w:rFonts w:asciiTheme="minorHAnsi" w:hAnsiTheme="minorHAnsi" w:cstheme="minorHAnsi"/>
          <w:color w:val="2F2F2F"/>
          <w:shd w:val="clear" w:color="auto" w:fill="FDFDFD"/>
        </w:rPr>
        <w:t xml:space="preserve"> are considered an alternative to Art.</w:t>
      </w:r>
    </w:p>
    <w:p w:rsidR="00816F10" w:rsidRPr="000C0AFB" w:rsidRDefault="00816F10" w:rsidP="002F473E">
      <w:pPr>
        <w:rPr>
          <w:rFonts w:asciiTheme="minorHAnsi" w:hAnsiTheme="minorHAnsi" w:cstheme="minorHAnsi"/>
        </w:rPr>
      </w:pPr>
    </w:p>
    <w:p w:rsidR="007C742E" w:rsidRDefault="007C742E" w:rsidP="002F473E">
      <w:pPr>
        <w:rPr>
          <w:rFonts w:asciiTheme="minorHAnsi" w:hAnsiTheme="minorHAnsi" w:cstheme="minorHAnsi"/>
        </w:rPr>
      </w:pPr>
      <w:r w:rsidRPr="000C0AFB">
        <w:rPr>
          <w:rFonts w:asciiTheme="minorHAnsi" w:hAnsiTheme="minorHAnsi" w:cstheme="minorHAnsi"/>
        </w:rPr>
        <w:t>(UU)</w:t>
      </w:r>
    </w:p>
    <w:p w:rsidR="00583DC8" w:rsidRDefault="00583DC8" w:rsidP="002F473E">
      <w:pPr>
        <w:rPr>
          <w:rFonts w:asciiTheme="minorHAnsi" w:hAnsiTheme="minorHAnsi" w:cstheme="minorHAnsi"/>
        </w:rPr>
      </w:pPr>
    </w:p>
    <w:p w:rsidR="00583DC8" w:rsidRPr="000C0AFB" w:rsidRDefault="00583DC8" w:rsidP="002F473E">
      <w:pPr>
        <w:rPr>
          <w:rFonts w:asciiTheme="minorHAnsi" w:hAnsiTheme="minorHAnsi" w:cstheme="minorHAnsi"/>
        </w:rPr>
      </w:pPr>
      <w:r w:rsidRPr="000C0AFB">
        <w:rPr>
          <w:rFonts w:asciiTheme="minorHAnsi" w:hAnsiTheme="minorHAnsi" w:cstheme="minorHAnsi"/>
          <w:bCs/>
        </w:rPr>
        <w:t>A level requirement</w:t>
      </w:r>
    </w:p>
    <w:p w:rsidR="000C0AFB" w:rsidRPr="000C0AFB" w:rsidRDefault="000C0AFB" w:rsidP="000C0AFB">
      <w:pPr>
        <w:shd w:val="clear" w:color="auto" w:fill="FFFFFF"/>
        <w:spacing w:before="100" w:beforeAutospacing="1" w:after="100" w:afterAutospacing="1"/>
        <w:rPr>
          <w:rFonts w:asciiTheme="minorHAnsi" w:eastAsia="Times New Roman" w:hAnsiTheme="minorHAnsi" w:cstheme="minorHAnsi"/>
          <w:color w:val="000000"/>
          <w:lang w:eastAsia="en-GB"/>
        </w:rPr>
      </w:pPr>
      <w:r w:rsidRPr="000C0AFB">
        <w:rPr>
          <w:rFonts w:asciiTheme="minorHAnsi" w:eastAsia="Times New Roman" w:hAnsiTheme="minorHAnsi" w:cstheme="minorHAnsi"/>
          <w:color w:val="000000"/>
          <w:lang w:eastAsia="en-GB"/>
        </w:rPr>
        <w:t>BBC to include 2 A levels at minimum grades BB.</w:t>
      </w:r>
    </w:p>
    <w:p w:rsidR="000C0AFB" w:rsidRPr="000C0AFB" w:rsidRDefault="000C0AFB" w:rsidP="000C0AFB">
      <w:pPr>
        <w:shd w:val="clear" w:color="auto" w:fill="FFFFFF"/>
        <w:spacing w:before="100" w:beforeAutospacing="1" w:after="100" w:afterAutospacing="1"/>
        <w:rPr>
          <w:rFonts w:asciiTheme="minorHAnsi" w:eastAsia="Times New Roman" w:hAnsiTheme="minorHAnsi" w:cstheme="minorHAnsi"/>
          <w:color w:val="000000"/>
          <w:lang w:eastAsia="en-GB"/>
        </w:rPr>
      </w:pPr>
      <w:r w:rsidRPr="000C0AFB">
        <w:rPr>
          <w:rFonts w:asciiTheme="minorHAnsi" w:eastAsia="Times New Roman" w:hAnsiTheme="minorHAnsi" w:cstheme="minorHAnsi"/>
          <w:color w:val="000000"/>
          <w:lang w:eastAsia="en-GB"/>
        </w:rPr>
        <w:t>Applicants may satisfy the requirements for one of the A level grade B requirements (or equivalent) by substituting a combination of alterative qualification to the same standard as defined by UCAS.</w:t>
      </w:r>
      <w:r w:rsidRPr="000C0AFB">
        <w:rPr>
          <w:rFonts w:asciiTheme="minorHAnsi" w:eastAsia="Times New Roman" w:hAnsiTheme="minorHAnsi" w:cstheme="minorHAnsi"/>
          <w:color w:val="000000"/>
          <w:lang w:eastAsia="en-GB"/>
        </w:rPr>
        <w:br/>
      </w:r>
      <w:r w:rsidRPr="000C0AFB">
        <w:rPr>
          <w:rFonts w:asciiTheme="minorHAnsi" w:eastAsia="Times New Roman" w:hAnsiTheme="minorHAnsi" w:cstheme="minorHAnsi"/>
          <w:color w:val="000000"/>
          <w:lang w:eastAsia="en-GB"/>
        </w:rPr>
        <w:br/>
        <w:t>Applicants will be required to submit a portfolio, except where the applicant has GCSE Art or GCSE Art &amp; Design at Grade A or higher. Where the applicant has GCSE Art or GCSE Art &amp; Design at Grade A or higher, a portfolio will not be required.</w:t>
      </w:r>
    </w:p>
    <w:p w:rsidR="00583DC8"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Dietetics (UU)</w:t>
      </w:r>
    </w:p>
    <w:p w:rsidR="002F2E5D" w:rsidRPr="00583DC8" w:rsidRDefault="00583DC8" w:rsidP="007E5907">
      <w:pPr>
        <w:pStyle w:val="Heading2"/>
        <w:rPr>
          <w:rFonts w:asciiTheme="minorHAnsi" w:hAnsiTheme="minorHAnsi" w:cstheme="minorHAnsi"/>
          <w:b w:val="0"/>
          <w:color w:val="auto"/>
          <w:sz w:val="24"/>
          <w:szCs w:val="24"/>
        </w:rPr>
      </w:pPr>
      <w:r w:rsidRPr="00583DC8">
        <w:rPr>
          <w:rFonts w:asciiTheme="minorHAnsi" w:hAnsiTheme="minorHAnsi" w:cstheme="minorHAnsi"/>
          <w:b w:val="0"/>
          <w:color w:val="auto"/>
          <w:sz w:val="24"/>
          <w:szCs w:val="24"/>
        </w:rPr>
        <w:t xml:space="preserve">A level requirement </w:t>
      </w:r>
      <w:r w:rsidR="002F2E5D" w:rsidRPr="00583DC8">
        <w:rPr>
          <w:rFonts w:asciiTheme="minorHAnsi" w:hAnsiTheme="minorHAnsi" w:cstheme="minorHAnsi"/>
          <w:b w:val="0"/>
          <w:color w:val="auto"/>
          <w:sz w:val="24"/>
          <w:szCs w:val="24"/>
        </w:rPr>
        <w:t xml:space="preserve"> </w:t>
      </w:r>
    </w:p>
    <w:p w:rsidR="00816F10" w:rsidRPr="00816F10" w:rsidRDefault="00816F10" w:rsidP="00816F10">
      <w:pPr>
        <w:shd w:val="clear" w:color="auto" w:fill="FFFFFF"/>
        <w:spacing w:before="100" w:beforeAutospacing="1" w:after="100" w:afterAutospacing="1"/>
        <w:rPr>
          <w:rFonts w:asciiTheme="minorHAnsi" w:eastAsia="Times New Roman" w:hAnsiTheme="minorHAnsi" w:cstheme="minorHAnsi"/>
          <w:color w:val="000000"/>
          <w:lang w:eastAsia="en-GB"/>
        </w:rPr>
      </w:pPr>
      <w:r w:rsidRPr="00816F10">
        <w:rPr>
          <w:rFonts w:asciiTheme="minorHAnsi" w:eastAsia="Times New Roman" w:hAnsiTheme="minorHAnsi" w:cstheme="minorHAnsi"/>
          <w:color w:val="000000"/>
          <w:lang w:eastAsia="en-GB"/>
        </w:rPr>
        <w:t xml:space="preserve">Grades BBB (to include 2 subjects from Chemistry, Physics, Mathematics, Biology, </w:t>
      </w:r>
      <w:proofErr w:type="gramStart"/>
      <w:r w:rsidRPr="00816F10">
        <w:rPr>
          <w:rFonts w:asciiTheme="minorHAnsi" w:eastAsia="Times New Roman" w:hAnsiTheme="minorHAnsi" w:cstheme="minorHAnsi"/>
          <w:color w:val="000000"/>
          <w:lang w:eastAsia="en-GB"/>
        </w:rPr>
        <w:t>Nutrition</w:t>
      </w:r>
      <w:proofErr w:type="gramEnd"/>
      <w:r w:rsidRPr="00816F10">
        <w:rPr>
          <w:rFonts w:asciiTheme="minorHAnsi" w:eastAsia="Times New Roman" w:hAnsiTheme="minorHAnsi" w:cstheme="minorHAnsi"/>
          <w:color w:val="000000"/>
          <w:lang w:eastAsia="en-GB"/>
        </w:rPr>
        <w:t xml:space="preserve"> &amp; Food Science of which Chemistry is preferred). Single Award Life &amp; Health Sciences is accepted as a science subject along with a second science from A Level Biology, Chemistry or Physics. Applied Science Double Award and Life &amp; Health Sciences Double Award are acceptable.</w:t>
      </w:r>
    </w:p>
    <w:p w:rsidR="00816F10" w:rsidRPr="00816F10" w:rsidRDefault="00816F10" w:rsidP="00816F10">
      <w:pPr>
        <w:shd w:val="clear" w:color="auto" w:fill="FFFFFF"/>
        <w:spacing w:before="100" w:beforeAutospacing="1" w:after="100" w:afterAutospacing="1"/>
        <w:rPr>
          <w:rFonts w:asciiTheme="minorHAnsi" w:eastAsia="Times New Roman" w:hAnsiTheme="minorHAnsi" w:cstheme="minorHAnsi"/>
          <w:color w:val="000000"/>
          <w:lang w:eastAsia="en-GB"/>
        </w:rPr>
      </w:pPr>
      <w:r w:rsidRPr="00816F10">
        <w:rPr>
          <w:rFonts w:asciiTheme="minorHAnsi" w:eastAsia="Times New Roman" w:hAnsiTheme="minorHAnsi" w:cstheme="minorHAnsi"/>
          <w:color w:val="000000"/>
          <w:lang w:eastAsia="en-GB"/>
        </w:rPr>
        <w:t>BTEC Award profile of D (to include subject requirements) </w:t>
      </w:r>
      <w:r w:rsidRPr="000C0AFB">
        <w:rPr>
          <w:rFonts w:asciiTheme="minorHAnsi" w:eastAsia="Times New Roman" w:hAnsiTheme="minorHAnsi" w:cstheme="minorHAnsi"/>
          <w:b/>
          <w:bCs/>
          <w:color w:val="000000"/>
          <w:lang w:eastAsia="en-GB"/>
        </w:rPr>
        <w:t>plus</w:t>
      </w:r>
      <w:r w:rsidRPr="00816F10">
        <w:rPr>
          <w:rFonts w:asciiTheme="minorHAnsi" w:eastAsia="Times New Roman" w:hAnsiTheme="minorHAnsi" w:cstheme="minorHAnsi"/>
          <w:color w:val="000000"/>
          <w:lang w:eastAsia="en-GB"/>
        </w:rPr>
        <w:t> A Level Grades BB to include 1 core science subject from above.</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 xml:space="preserve">Speech and Language Therapy (UU) </w:t>
      </w:r>
    </w:p>
    <w:p w:rsidR="00816F10" w:rsidRPr="000C0AFB" w:rsidRDefault="00816F10" w:rsidP="00816F10">
      <w:pPr>
        <w:rPr>
          <w:rFonts w:asciiTheme="minorHAnsi" w:hAnsiTheme="minorHAnsi" w:cstheme="minorHAnsi"/>
        </w:rPr>
      </w:pPr>
    </w:p>
    <w:p w:rsidR="00816F10" w:rsidRPr="000C0AFB" w:rsidRDefault="00816F10" w:rsidP="00816F10">
      <w:pPr>
        <w:rPr>
          <w:rFonts w:asciiTheme="minorHAnsi" w:hAnsiTheme="minorHAnsi" w:cstheme="minorHAnsi"/>
        </w:rPr>
      </w:pPr>
      <w:r w:rsidRPr="000C0AFB">
        <w:rPr>
          <w:rFonts w:asciiTheme="minorHAnsi" w:hAnsiTheme="minorHAnsi" w:cstheme="minorHAnsi"/>
          <w:color w:val="000000"/>
          <w:shd w:val="clear" w:color="auto" w:fill="FFFFFF"/>
        </w:rPr>
        <w:t xml:space="preserve">The A Level requirement for this course is BBB. </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 xml:space="preserve">Nursing (QUB, UU) </w:t>
      </w:r>
    </w:p>
    <w:p w:rsidR="002F2E5D" w:rsidRPr="000C0AFB" w:rsidRDefault="002F2E5D" w:rsidP="007E5907">
      <w:pPr>
        <w:pStyle w:val="BodyTextIndent"/>
        <w:ind w:left="720"/>
        <w:outlineLvl w:val="0"/>
        <w:rPr>
          <w:rFonts w:asciiTheme="minorHAnsi" w:hAnsiTheme="minorHAnsi" w:cstheme="minorHAnsi"/>
        </w:rPr>
      </w:pPr>
    </w:p>
    <w:p w:rsidR="00D3142A" w:rsidRPr="000C0AFB" w:rsidRDefault="002F2E5D" w:rsidP="007C742E">
      <w:pPr>
        <w:pStyle w:val="BodyTextIndent"/>
        <w:ind w:left="0"/>
        <w:outlineLvl w:val="0"/>
        <w:rPr>
          <w:rFonts w:asciiTheme="minorHAnsi" w:hAnsiTheme="minorHAnsi" w:cstheme="minorHAnsi"/>
          <w:color w:val="0E0D0D"/>
          <w:shd w:val="clear" w:color="auto" w:fill="FFFFFF"/>
        </w:rPr>
      </w:pPr>
      <w:r w:rsidRPr="000C0AFB">
        <w:rPr>
          <w:rFonts w:asciiTheme="minorHAnsi" w:hAnsiTheme="minorHAnsi" w:cstheme="minorHAnsi"/>
          <w:color w:val="0E0D0D"/>
          <w:shd w:val="clear" w:color="auto" w:fill="FFFFFF"/>
        </w:rPr>
        <w:t>QUB</w:t>
      </w:r>
      <w:r w:rsidR="00D3142A" w:rsidRPr="000C0AFB">
        <w:rPr>
          <w:rFonts w:asciiTheme="minorHAnsi" w:hAnsiTheme="minorHAnsi" w:cstheme="minorHAnsi"/>
          <w:color w:val="0E0D0D"/>
          <w:shd w:val="clear" w:color="auto" w:fill="FFFFFF"/>
        </w:rPr>
        <w:t xml:space="preserve"> Adult</w:t>
      </w:r>
    </w:p>
    <w:p w:rsidR="00112EED" w:rsidRPr="000C0AFB" w:rsidRDefault="00112EED" w:rsidP="007C742E">
      <w:pPr>
        <w:pStyle w:val="BodyTextIndent"/>
        <w:ind w:left="0"/>
        <w:outlineLvl w:val="0"/>
        <w:rPr>
          <w:rFonts w:asciiTheme="minorHAnsi" w:hAnsiTheme="minorHAnsi" w:cstheme="minorHAnsi"/>
          <w:color w:val="0E0D0D"/>
          <w:shd w:val="clear" w:color="auto" w:fill="FFFFFF"/>
        </w:rPr>
      </w:pPr>
    </w:p>
    <w:tbl>
      <w:tblPr>
        <w:tblW w:w="8610" w:type="dxa"/>
        <w:shd w:val="clear" w:color="auto" w:fill="FFFFFF"/>
        <w:tblCellMar>
          <w:top w:w="15" w:type="dxa"/>
          <w:left w:w="15" w:type="dxa"/>
          <w:bottom w:w="15" w:type="dxa"/>
          <w:right w:w="15" w:type="dxa"/>
        </w:tblCellMar>
        <w:tblLook w:val="04A0"/>
      </w:tblPr>
      <w:tblGrid>
        <w:gridCol w:w="8610"/>
      </w:tblGrid>
      <w:tr w:rsidR="00112EED" w:rsidRPr="00112EED" w:rsidTr="00112EED">
        <w:tc>
          <w:tcPr>
            <w:tcW w:w="0" w:type="auto"/>
            <w:shd w:val="clear" w:color="auto" w:fill="FDFDFD"/>
            <w:tcMar>
              <w:top w:w="152" w:type="dxa"/>
              <w:left w:w="101" w:type="dxa"/>
              <w:bottom w:w="152" w:type="dxa"/>
              <w:right w:w="101" w:type="dxa"/>
            </w:tcMar>
            <w:hideMark/>
          </w:tcPr>
          <w:p w:rsidR="00112EED" w:rsidRPr="00112EED" w:rsidRDefault="00112EED" w:rsidP="00112EED">
            <w:pPr>
              <w:rPr>
                <w:rFonts w:asciiTheme="minorHAnsi" w:eastAsia="Times New Roman" w:hAnsiTheme="minorHAnsi" w:cstheme="minorHAnsi"/>
                <w:color w:val="2F2F2F"/>
                <w:lang w:eastAsia="en-GB"/>
              </w:rPr>
            </w:pPr>
            <w:r w:rsidRPr="000C0AFB">
              <w:rPr>
                <w:rFonts w:asciiTheme="minorHAnsi" w:eastAsia="Times New Roman" w:hAnsiTheme="minorHAnsi" w:cstheme="minorHAnsi"/>
                <w:b/>
                <w:bCs/>
                <w:color w:val="2F2F2F"/>
                <w:lang w:eastAsia="en-GB"/>
              </w:rPr>
              <w:t>All applicants</w:t>
            </w:r>
            <w:r w:rsidRPr="00112EED">
              <w:rPr>
                <w:rFonts w:asciiTheme="minorHAnsi" w:eastAsia="Times New Roman" w:hAnsiTheme="minorHAnsi" w:cstheme="minorHAnsi"/>
                <w:color w:val="2F2F2F"/>
                <w:lang w:eastAsia="en-GB"/>
              </w:rPr>
              <w:br/>
              <w:t>This information is prepared in advance of the academic year to which it relates and the grades stated should be treated as a guide only and entrance requirements are reviewed annually.</w:t>
            </w:r>
            <w:r w:rsidRPr="00112EED">
              <w:rPr>
                <w:rFonts w:asciiTheme="minorHAnsi" w:eastAsia="Times New Roman" w:hAnsiTheme="minorHAnsi" w:cstheme="minorHAnsi"/>
                <w:color w:val="2F2F2F"/>
                <w:lang w:eastAsia="en-GB"/>
              </w:rPr>
              <w:br/>
            </w:r>
            <w:r w:rsidRPr="00112EED">
              <w:rPr>
                <w:rFonts w:asciiTheme="minorHAnsi" w:eastAsia="Times New Roman" w:hAnsiTheme="minorHAnsi" w:cstheme="minorHAnsi"/>
                <w:color w:val="2F2F2F"/>
                <w:lang w:eastAsia="en-GB"/>
              </w:rPr>
              <w:br/>
            </w:r>
            <w:r w:rsidRPr="00112EED">
              <w:rPr>
                <w:rFonts w:asciiTheme="minorHAnsi" w:eastAsia="Times New Roman" w:hAnsiTheme="minorHAnsi" w:cstheme="minorHAnsi"/>
                <w:color w:val="2F2F2F"/>
                <w:lang w:eastAsia="en-GB"/>
              </w:rPr>
              <w:lastRenderedPageBreak/>
              <w:t>Overall academic background will be taken into account when considering applications and additional academic criteria may have to be applied at shortlisting, depending on the volume of applications.</w:t>
            </w:r>
            <w:r w:rsidRPr="00112EED">
              <w:rPr>
                <w:rFonts w:asciiTheme="minorHAnsi" w:eastAsia="Times New Roman" w:hAnsiTheme="minorHAnsi" w:cstheme="minorHAnsi"/>
                <w:color w:val="2F2F2F"/>
                <w:lang w:eastAsia="en-GB"/>
              </w:rPr>
              <w:br/>
            </w:r>
            <w:r w:rsidRPr="00112EED">
              <w:rPr>
                <w:rFonts w:asciiTheme="minorHAnsi" w:eastAsia="Times New Roman" w:hAnsiTheme="minorHAnsi" w:cstheme="minorHAnsi"/>
                <w:color w:val="2F2F2F"/>
                <w:lang w:eastAsia="en-GB"/>
              </w:rPr>
              <w:br/>
              <w:t>All applicants (except Access/Foundation applicants) must normally have a minimum of 5 GCSEs at grade C to include English Language or an equivalent qualification acceptable to the University, Mathematics and a Science subject (</w:t>
            </w:r>
            <w:r w:rsidR="00A5452C" w:rsidRPr="00112EED">
              <w:rPr>
                <w:rFonts w:asciiTheme="minorHAnsi" w:eastAsia="Times New Roman" w:hAnsiTheme="minorHAnsi" w:cstheme="minorHAnsi"/>
                <w:color w:val="2F2F2F"/>
                <w:lang w:eastAsia="en-GB"/>
              </w:rPr>
              <w:t>i.e.</w:t>
            </w:r>
            <w:r w:rsidRPr="00112EED">
              <w:rPr>
                <w:rFonts w:asciiTheme="minorHAnsi" w:eastAsia="Times New Roman" w:hAnsiTheme="minorHAnsi" w:cstheme="minorHAnsi"/>
                <w:color w:val="2F2F2F"/>
                <w:lang w:eastAsia="en-GB"/>
              </w:rPr>
              <w:t xml:space="preserve"> Biology/Human Biology, Chemistry, Physics, Double Award Science or Single Award Science). GCSE/BTEC Applied Science is not acceptable in lieu of GCSE Science.</w:t>
            </w:r>
            <w:r w:rsidRPr="00112EED">
              <w:rPr>
                <w:rFonts w:asciiTheme="minorHAnsi" w:eastAsia="Times New Roman" w:hAnsiTheme="minorHAnsi" w:cstheme="minorHAnsi"/>
                <w:color w:val="2F2F2F"/>
                <w:lang w:eastAsia="en-GB"/>
              </w:rPr>
              <w:br/>
            </w:r>
            <w:r w:rsidRPr="00112EED">
              <w:rPr>
                <w:rFonts w:asciiTheme="minorHAnsi" w:eastAsia="Times New Roman" w:hAnsiTheme="minorHAnsi" w:cstheme="minorHAnsi"/>
                <w:color w:val="2F2F2F"/>
                <w:lang w:eastAsia="en-GB"/>
              </w:rPr>
              <w:br/>
              <w:t>Applicants offering Access/Foundation courses must also have a grade C in GCSE Mathematics and a Science subject (see above) or an equivalent qualification acceptable to the University. Within an Access programme, a pass in NICATS Mathematics and a pass in one Level 3 Biology or Chemistry or Physics module would fulfil the GCSE Mathematics and Science requirements.</w:t>
            </w:r>
            <w:r w:rsidRPr="00112EED">
              <w:rPr>
                <w:rFonts w:asciiTheme="minorHAnsi" w:eastAsia="Times New Roman" w:hAnsiTheme="minorHAnsi" w:cstheme="minorHAnsi"/>
                <w:color w:val="2F2F2F"/>
                <w:lang w:eastAsia="en-GB"/>
              </w:rPr>
              <w:br/>
            </w:r>
            <w:r w:rsidRPr="00112EED">
              <w:rPr>
                <w:rFonts w:asciiTheme="minorHAnsi" w:eastAsia="Times New Roman" w:hAnsiTheme="minorHAnsi" w:cstheme="minorHAnsi"/>
                <w:color w:val="2F2F2F"/>
                <w:lang w:eastAsia="en-GB"/>
              </w:rPr>
              <w:br/>
              <w:t>In addition to the GCSE requirements, or equivalent, applicants must offer one of the following qualifications:</w:t>
            </w:r>
            <w:r w:rsidRPr="00112EED">
              <w:rPr>
                <w:rFonts w:asciiTheme="minorHAnsi" w:eastAsia="Times New Roman" w:hAnsiTheme="minorHAnsi" w:cstheme="minorHAnsi"/>
                <w:color w:val="2F2F2F"/>
                <w:lang w:eastAsia="en-GB"/>
              </w:rPr>
              <w:br/>
            </w:r>
          </w:p>
        </w:tc>
      </w:tr>
      <w:tr w:rsidR="00112EED" w:rsidRPr="00112EED" w:rsidTr="00112EED">
        <w:tc>
          <w:tcPr>
            <w:tcW w:w="0" w:type="auto"/>
            <w:shd w:val="clear" w:color="auto" w:fill="auto"/>
            <w:tcMar>
              <w:top w:w="152" w:type="dxa"/>
              <w:left w:w="101" w:type="dxa"/>
              <w:bottom w:w="152" w:type="dxa"/>
              <w:right w:w="101" w:type="dxa"/>
            </w:tcMar>
            <w:hideMark/>
          </w:tcPr>
          <w:p w:rsidR="00583DC8" w:rsidRDefault="00583DC8" w:rsidP="00112EED">
            <w:pPr>
              <w:rPr>
                <w:rFonts w:asciiTheme="minorHAnsi" w:hAnsiTheme="minorHAnsi" w:cstheme="minorHAnsi"/>
                <w:bCs/>
              </w:rPr>
            </w:pPr>
            <w:r w:rsidRPr="000C0AFB">
              <w:rPr>
                <w:rFonts w:asciiTheme="minorHAnsi" w:hAnsiTheme="minorHAnsi" w:cstheme="minorHAnsi"/>
                <w:bCs/>
              </w:rPr>
              <w:lastRenderedPageBreak/>
              <w:t>A level requirement</w:t>
            </w:r>
          </w:p>
          <w:p w:rsidR="00112EED" w:rsidRPr="00112EED" w:rsidRDefault="00112EED" w:rsidP="00112EED">
            <w:pPr>
              <w:rPr>
                <w:rFonts w:asciiTheme="minorHAnsi" w:eastAsia="Times New Roman" w:hAnsiTheme="minorHAnsi" w:cstheme="minorHAnsi"/>
                <w:color w:val="2F2F2F"/>
                <w:lang w:eastAsia="en-GB"/>
              </w:rPr>
            </w:pPr>
            <w:r w:rsidRPr="00112EED">
              <w:rPr>
                <w:rFonts w:asciiTheme="minorHAnsi" w:eastAsia="Times New Roman" w:hAnsiTheme="minorHAnsi" w:cstheme="minorHAnsi"/>
                <w:color w:val="2F2F2F"/>
                <w:lang w:eastAsia="en-GB"/>
              </w:rPr>
              <w:br/>
              <w:t>BCC including a relevant Science (Biology/Human Biology, Chemistry, Life &amp; Health Sciences, Mathematics or Physics)</w:t>
            </w:r>
            <w:r w:rsidRPr="00112EED">
              <w:rPr>
                <w:rFonts w:asciiTheme="minorHAnsi" w:eastAsia="Times New Roman" w:hAnsiTheme="minorHAnsi" w:cstheme="minorHAnsi"/>
                <w:color w:val="2F2F2F"/>
                <w:lang w:eastAsia="en-GB"/>
              </w:rPr>
              <w:br/>
              <w:t>OR</w:t>
            </w:r>
            <w:r w:rsidRPr="00112EED">
              <w:rPr>
                <w:rFonts w:asciiTheme="minorHAnsi" w:eastAsia="Times New Roman" w:hAnsiTheme="minorHAnsi" w:cstheme="minorHAnsi"/>
                <w:color w:val="2F2F2F"/>
                <w:lang w:eastAsia="en-GB"/>
              </w:rPr>
              <w:br/>
              <w:t>BBC where a relevant Science subject is not offered.</w:t>
            </w:r>
          </w:p>
        </w:tc>
      </w:tr>
    </w:tbl>
    <w:p w:rsidR="00583DC8" w:rsidRDefault="00583DC8" w:rsidP="00112EED">
      <w:pPr>
        <w:pStyle w:val="BodyTextIndent"/>
        <w:ind w:left="0"/>
        <w:outlineLvl w:val="0"/>
        <w:rPr>
          <w:rFonts w:asciiTheme="minorHAnsi" w:hAnsiTheme="minorHAnsi" w:cstheme="minorHAnsi"/>
          <w:color w:val="0E0D0D"/>
          <w:shd w:val="clear" w:color="auto" w:fill="FFFFFF"/>
        </w:rPr>
      </w:pPr>
    </w:p>
    <w:p w:rsidR="00164232" w:rsidRPr="000C0AFB" w:rsidRDefault="007C742E" w:rsidP="00112EED">
      <w:pPr>
        <w:pStyle w:val="BodyTextIndent"/>
        <w:ind w:left="0"/>
        <w:outlineLvl w:val="0"/>
        <w:rPr>
          <w:rFonts w:asciiTheme="minorHAnsi" w:hAnsiTheme="minorHAnsi" w:cstheme="minorHAnsi"/>
          <w:color w:val="0E0D0D"/>
          <w:shd w:val="clear" w:color="auto" w:fill="FFFFFF"/>
        </w:rPr>
      </w:pPr>
      <w:r w:rsidRPr="000C0AFB">
        <w:rPr>
          <w:rFonts w:asciiTheme="minorHAnsi" w:hAnsiTheme="minorHAnsi" w:cstheme="minorHAnsi"/>
          <w:color w:val="0E0D0D"/>
          <w:shd w:val="clear" w:color="auto" w:fill="FFFFFF"/>
        </w:rPr>
        <w:t>UU Nursing Adult</w:t>
      </w:r>
    </w:p>
    <w:p w:rsidR="00084913" w:rsidRPr="00084913" w:rsidRDefault="00084913" w:rsidP="00084913">
      <w:pPr>
        <w:shd w:val="clear" w:color="auto" w:fill="FFFFFF"/>
        <w:spacing w:before="100" w:beforeAutospacing="1" w:after="100" w:afterAutospacing="1"/>
        <w:rPr>
          <w:rFonts w:asciiTheme="minorHAnsi" w:eastAsia="Times New Roman" w:hAnsiTheme="minorHAnsi" w:cstheme="minorHAnsi"/>
          <w:color w:val="000000"/>
          <w:lang w:eastAsia="en-GB"/>
        </w:rPr>
      </w:pPr>
      <w:r w:rsidRPr="00084913">
        <w:rPr>
          <w:rFonts w:asciiTheme="minorHAnsi" w:eastAsia="Times New Roman" w:hAnsiTheme="minorHAnsi" w:cstheme="minorHAnsi"/>
          <w:color w:val="000000"/>
          <w:lang w:eastAsia="en-GB"/>
        </w:rPr>
        <w:t>The A Level requirement for this course is BBC.</w:t>
      </w:r>
    </w:p>
    <w:p w:rsidR="00084913" w:rsidRPr="00084913" w:rsidRDefault="00084913" w:rsidP="00084913">
      <w:pPr>
        <w:shd w:val="clear" w:color="auto" w:fill="FFFFFF"/>
        <w:spacing w:before="100" w:beforeAutospacing="1" w:after="100" w:afterAutospacing="1"/>
        <w:rPr>
          <w:rFonts w:asciiTheme="minorHAnsi" w:eastAsia="Times New Roman" w:hAnsiTheme="minorHAnsi" w:cstheme="minorHAnsi"/>
          <w:color w:val="000000"/>
          <w:lang w:eastAsia="en-GB"/>
        </w:rPr>
      </w:pPr>
      <w:r w:rsidRPr="00084913">
        <w:rPr>
          <w:rFonts w:asciiTheme="minorHAnsi" w:eastAsia="Times New Roman" w:hAnsiTheme="minorHAnsi" w:cstheme="minorHAnsi"/>
          <w:color w:val="000000"/>
          <w:lang w:eastAsia="en-GB"/>
        </w:rPr>
        <w:t>You may satisfy the requirement for the A-level C grade by substituting a combination of alternative qualifications recognised by the University.</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Physiotherapy (UU)</w:t>
      </w:r>
    </w:p>
    <w:p w:rsidR="00084913" w:rsidRPr="000C0AFB" w:rsidRDefault="00084913" w:rsidP="00084913">
      <w:pPr>
        <w:rPr>
          <w:rFonts w:asciiTheme="minorHAnsi" w:hAnsiTheme="minorHAnsi" w:cstheme="minorHAnsi"/>
        </w:rPr>
      </w:pPr>
    </w:p>
    <w:p w:rsidR="00084913" w:rsidRPr="000C0AFB" w:rsidRDefault="00084913" w:rsidP="00084913">
      <w:pPr>
        <w:rPr>
          <w:rFonts w:asciiTheme="minorHAnsi" w:hAnsiTheme="minorHAnsi" w:cstheme="minorHAnsi"/>
        </w:rPr>
      </w:pPr>
      <w:r w:rsidRPr="000C0AFB">
        <w:rPr>
          <w:rFonts w:asciiTheme="minorHAnsi" w:hAnsiTheme="minorHAnsi" w:cstheme="minorHAnsi"/>
          <w:color w:val="000000"/>
          <w:shd w:val="clear" w:color="auto" w:fill="FFFFFF"/>
        </w:rPr>
        <w:t>The A Level requirement for this course is BBB to include a grade B from one of the following: Maths, Physics, Chemistry, Biology, CCEA Single Award Life &amp; Health Sciences (first taught September 2016), Double Award Life &amp; Health Sciences (grade BB) or Double Award Applied Science (grade BB).</w:t>
      </w:r>
    </w:p>
    <w:p w:rsidR="002F2E5D" w:rsidRPr="000C0AFB" w:rsidRDefault="009355A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Diagnostic Radio</w:t>
      </w:r>
      <w:r w:rsidR="007C742E" w:rsidRPr="000C0AFB">
        <w:rPr>
          <w:rFonts w:asciiTheme="minorHAnsi" w:hAnsiTheme="minorHAnsi" w:cstheme="minorHAnsi"/>
          <w:sz w:val="24"/>
          <w:szCs w:val="24"/>
        </w:rPr>
        <w:t xml:space="preserve">graphy and Imaging </w:t>
      </w:r>
      <w:r w:rsidR="002F2E5D" w:rsidRPr="000C0AFB">
        <w:rPr>
          <w:rFonts w:asciiTheme="minorHAnsi" w:hAnsiTheme="minorHAnsi" w:cstheme="minorHAnsi"/>
          <w:sz w:val="24"/>
          <w:szCs w:val="24"/>
        </w:rPr>
        <w:t xml:space="preserve">(UU) </w:t>
      </w:r>
    </w:p>
    <w:p w:rsidR="00164232" w:rsidRPr="000C0AFB" w:rsidRDefault="00164232" w:rsidP="00164232">
      <w:pPr>
        <w:rPr>
          <w:rFonts w:asciiTheme="minorHAnsi" w:hAnsiTheme="minorHAnsi" w:cstheme="minorHAnsi"/>
        </w:rPr>
      </w:pPr>
    </w:p>
    <w:p w:rsidR="007C742E" w:rsidRPr="000C0AFB" w:rsidRDefault="00084913" w:rsidP="00164232">
      <w:pPr>
        <w:rPr>
          <w:rFonts w:asciiTheme="minorHAnsi" w:hAnsiTheme="minorHAnsi" w:cstheme="minorHAnsi"/>
        </w:rPr>
      </w:pPr>
      <w:r w:rsidRPr="000C0AFB">
        <w:rPr>
          <w:rFonts w:asciiTheme="minorHAnsi" w:hAnsiTheme="minorHAnsi" w:cstheme="minorHAnsi"/>
          <w:color w:val="000000"/>
          <w:shd w:val="clear" w:color="auto" w:fill="FFFFFF"/>
        </w:rPr>
        <w:t>The A Level requirement for this course is BBB to include a grade B from one of the following: Maths, Physics, Chemistry, Biology, CCEA Single Award Life &amp; Health Sciences (first taught September 2016), Double Award Life &amp; Health Sciences (grade BB) or Double Award Applied Science (grade BB).</w:t>
      </w:r>
    </w:p>
    <w:p w:rsidR="00084913" w:rsidRPr="000C0AFB" w:rsidRDefault="00084913" w:rsidP="00164232">
      <w:pPr>
        <w:rPr>
          <w:rFonts w:asciiTheme="minorHAnsi" w:hAnsiTheme="minorHAnsi" w:cstheme="minorHAnsi"/>
          <w:b/>
          <w:color w:val="4F81BD" w:themeColor="accent1"/>
        </w:rPr>
      </w:pPr>
    </w:p>
    <w:p w:rsidR="007C742E" w:rsidRPr="000C0AFB" w:rsidRDefault="007C742E" w:rsidP="00164232">
      <w:pPr>
        <w:rPr>
          <w:rFonts w:asciiTheme="minorHAnsi" w:hAnsiTheme="minorHAnsi" w:cstheme="minorHAnsi"/>
          <w:b/>
          <w:color w:val="4F81BD" w:themeColor="accent1"/>
        </w:rPr>
      </w:pPr>
      <w:r w:rsidRPr="000C0AFB">
        <w:rPr>
          <w:rFonts w:asciiTheme="minorHAnsi" w:hAnsiTheme="minorHAnsi" w:cstheme="minorHAnsi"/>
          <w:b/>
          <w:color w:val="4F81BD" w:themeColor="accent1"/>
        </w:rPr>
        <w:t>Radiotherapy and Oncology (UU)</w:t>
      </w:r>
    </w:p>
    <w:p w:rsidR="00084913" w:rsidRPr="000C0AFB" w:rsidRDefault="00084913" w:rsidP="00164232">
      <w:pPr>
        <w:rPr>
          <w:rFonts w:asciiTheme="minorHAnsi" w:hAnsiTheme="minorHAnsi" w:cstheme="minorHAnsi"/>
          <w:b/>
          <w:color w:val="4F81BD" w:themeColor="accent1"/>
        </w:rPr>
      </w:pPr>
    </w:p>
    <w:p w:rsidR="00084913" w:rsidRPr="000C0AFB" w:rsidRDefault="00084913" w:rsidP="00164232">
      <w:pPr>
        <w:rPr>
          <w:rFonts w:asciiTheme="minorHAnsi" w:hAnsiTheme="minorHAnsi" w:cstheme="minorHAnsi"/>
          <w:b/>
          <w:color w:val="4F81BD" w:themeColor="accent1"/>
        </w:rPr>
      </w:pPr>
      <w:r w:rsidRPr="000C0AFB">
        <w:rPr>
          <w:rFonts w:asciiTheme="minorHAnsi" w:hAnsiTheme="minorHAnsi" w:cstheme="minorHAnsi"/>
          <w:color w:val="000000"/>
          <w:shd w:val="clear" w:color="auto" w:fill="FFFFFF"/>
        </w:rPr>
        <w:t>The A Level requirement for this course is BBB to include a grade B from one of the following: Maths, Physics, Chemistry, Biology, Double Award Life &amp; Health Sciences (BB) or Double Award Applied Science (grade BB).</w:t>
      </w:r>
    </w:p>
    <w:p w:rsidR="00167581" w:rsidRPr="000C0AFB" w:rsidRDefault="00167581" w:rsidP="00164232">
      <w:pPr>
        <w:rPr>
          <w:rFonts w:asciiTheme="minorHAnsi" w:hAnsiTheme="minorHAnsi" w:cstheme="minorHAnsi"/>
          <w:b/>
          <w:color w:val="4F81BD" w:themeColor="accent1"/>
        </w:rPr>
      </w:pPr>
    </w:p>
    <w:p w:rsidR="00084913"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Sport and Exercise Science</w:t>
      </w:r>
      <w:r w:rsidR="00084913" w:rsidRPr="000C0AFB">
        <w:rPr>
          <w:rFonts w:asciiTheme="minorHAnsi" w:hAnsiTheme="minorHAnsi" w:cstheme="minorHAnsi"/>
          <w:sz w:val="24"/>
          <w:szCs w:val="24"/>
        </w:rPr>
        <w:t xml:space="preserve"> with optional placement year</w:t>
      </w:r>
      <w:r w:rsidRPr="000C0AFB">
        <w:rPr>
          <w:rFonts w:asciiTheme="minorHAnsi" w:hAnsiTheme="minorHAnsi" w:cstheme="minorHAnsi"/>
          <w:sz w:val="24"/>
          <w:szCs w:val="24"/>
        </w:rPr>
        <w:t xml:space="preserve"> (UU)</w:t>
      </w:r>
    </w:p>
    <w:p w:rsidR="00583DC8" w:rsidRPr="00583DC8" w:rsidRDefault="00583DC8" w:rsidP="00583DC8"/>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The A Level requirement for this course is AAB to include a grade A from one of the following: Biology, Chemistry, Mathematics, PE, Physics, Sports Studies, Sport Science &amp; Leisure Industry, Double Award Life &amp; Health Sciences (AB) or Double Award Applied Science (grade AB).</w:t>
      </w:r>
    </w:p>
    <w:p w:rsidR="00084913" w:rsidRPr="000C0AFB" w:rsidRDefault="00084913" w:rsidP="00084913">
      <w:pPr>
        <w:pStyle w:val="Heading3"/>
        <w:shd w:val="clear" w:color="auto" w:fill="FFFFFF"/>
        <w:rPr>
          <w:rFonts w:asciiTheme="minorHAnsi" w:hAnsiTheme="minorHAnsi" w:cstheme="minorHAnsi"/>
          <w:color w:val="000000"/>
        </w:rPr>
      </w:pPr>
      <w:r w:rsidRPr="000C0AFB">
        <w:rPr>
          <w:rFonts w:asciiTheme="minorHAnsi" w:hAnsiTheme="minorHAnsi" w:cstheme="minorHAnsi"/>
          <w:color w:val="000000"/>
        </w:rPr>
        <w:t>Applied General Qualifications</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Overall BTEC Level 3 QCF award profile D*DD in a sport or science based BTEC</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OR</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BTEC Level 3 RQF National Extended Diploma with DDD</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You may also meet the course entry requirements with combinations of different qualifications to the same standard (provided subject requirements are met). Examples of combinations include:</w:t>
      </w:r>
    </w:p>
    <w:p w:rsidR="00084913" w:rsidRPr="000C0AFB" w:rsidRDefault="00084913" w:rsidP="00084913">
      <w:pPr>
        <w:pStyle w:val="NormalWeb"/>
        <w:shd w:val="clear" w:color="auto" w:fill="FFFFFF"/>
        <w:rPr>
          <w:rFonts w:asciiTheme="minorHAnsi" w:hAnsiTheme="minorHAnsi" w:cstheme="minorHAnsi"/>
          <w:color w:val="000000"/>
        </w:rPr>
      </w:pPr>
      <w:proofErr w:type="gramStart"/>
      <w:r w:rsidRPr="000C0AFB">
        <w:rPr>
          <w:rFonts w:asciiTheme="minorHAnsi" w:hAnsiTheme="minorHAnsi" w:cstheme="minorHAnsi"/>
          <w:color w:val="000000"/>
        </w:rPr>
        <w:t>A levels</w:t>
      </w:r>
      <w:proofErr w:type="gramEnd"/>
      <w:r w:rsidRPr="000C0AFB">
        <w:rPr>
          <w:rFonts w:asciiTheme="minorHAnsi" w:hAnsiTheme="minorHAnsi" w:cstheme="minorHAnsi"/>
          <w:color w:val="000000"/>
        </w:rPr>
        <w:t xml:space="preserve"> with BTEC Level 3 QCF Subsidiary Diploma or BTEC RQF National Extended Certificate.</w:t>
      </w:r>
    </w:p>
    <w:p w:rsidR="00084913" w:rsidRPr="000C0AFB" w:rsidRDefault="00084913" w:rsidP="00084913">
      <w:pPr>
        <w:pStyle w:val="NormalWeb"/>
        <w:shd w:val="clear" w:color="auto" w:fill="FFFFFF"/>
        <w:rPr>
          <w:rFonts w:asciiTheme="minorHAnsi" w:hAnsiTheme="minorHAnsi" w:cstheme="minorHAnsi"/>
          <w:color w:val="000000"/>
        </w:rPr>
      </w:pPr>
      <w:proofErr w:type="gramStart"/>
      <w:r w:rsidRPr="000C0AFB">
        <w:rPr>
          <w:rFonts w:asciiTheme="minorHAnsi" w:hAnsiTheme="minorHAnsi" w:cstheme="minorHAnsi"/>
          <w:color w:val="000000"/>
        </w:rPr>
        <w:t>A level with BTEC Level 3 QCF Diploma or BTEC Level 3 RQF National Diploma.</w:t>
      </w:r>
      <w:proofErr w:type="gramEnd"/>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For further information on the entry requirements for this course please contact the administrator as listed in Contact details</w:t>
      </w:r>
    </w:p>
    <w:p w:rsidR="002F2E5D" w:rsidRPr="000C0AFB" w:rsidRDefault="001E1864" w:rsidP="007E5907">
      <w:pPr>
        <w:pStyle w:val="Heading2"/>
        <w:rPr>
          <w:rFonts w:asciiTheme="minorHAnsi" w:hAnsiTheme="minorHAnsi" w:cstheme="minorHAnsi"/>
          <w:sz w:val="24"/>
          <w:szCs w:val="24"/>
        </w:rPr>
      </w:pPr>
      <w:r w:rsidRPr="000C0AFB">
        <w:rPr>
          <w:rFonts w:asciiTheme="minorHAnsi" w:hAnsiTheme="minorHAnsi" w:cstheme="minorHAnsi"/>
          <w:sz w:val="24"/>
          <w:szCs w:val="24"/>
        </w:rPr>
        <w:t>Sports Studies</w:t>
      </w:r>
      <w:r w:rsidR="002F2E5D" w:rsidRPr="000C0AFB">
        <w:rPr>
          <w:rFonts w:asciiTheme="minorHAnsi" w:hAnsiTheme="minorHAnsi" w:cstheme="minorHAnsi"/>
          <w:sz w:val="24"/>
          <w:szCs w:val="24"/>
        </w:rPr>
        <w:t xml:space="preserve"> (UU) </w:t>
      </w:r>
    </w:p>
    <w:p w:rsidR="00084913" w:rsidRPr="000C0AFB" w:rsidRDefault="00084913" w:rsidP="00084913">
      <w:pPr>
        <w:rPr>
          <w:rFonts w:asciiTheme="minorHAnsi" w:hAnsiTheme="minorHAnsi" w:cstheme="minorHAnsi"/>
        </w:rPr>
      </w:pP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The A Level requirement for this course is AAB to include a grade A from one of the following: History, Geography, Psychology, PE, Politics, Sociology, Sport Studies or Sports Science &amp; Leisure Industry.</w:t>
      </w:r>
    </w:p>
    <w:p w:rsidR="00084913" w:rsidRPr="000C0AFB" w:rsidRDefault="00084913" w:rsidP="00084913">
      <w:pPr>
        <w:pStyle w:val="Heading3"/>
        <w:shd w:val="clear" w:color="auto" w:fill="FFFFFF"/>
        <w:rPr>
          <w:rFonts w:asciiTheme="minorHAnsi" w:hAnsiTheme="minorHAnsi" w:cstheme="minorHAnsi"/>
          <w:color w:val="000000"/>
        </w:rPr>
      </w:pPr>
      <w:r w:rsidRPr="000C0AFB">
        <w:rPr>
          <w:rFonts w:asciiTheme="minorHAnsi" w:hAnsiTheme="minorHAnsi" w:cstheme="minorHAnsi"/>
          <w:color w:val="000000"/>
        </w:rPr>
        <w:t>Applied General Qualifications</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Overall BTEC Level 3 QCF award profile D*DD in a sport or science based BTEC</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OR</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BTEC Level 3 RQF National Extended Diploma with DDD</w:t>
      </w:r>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You may also meet the course entry requirements with combinations of different qualifications to the same standard (provided subject requirements are met). Examples of combinations include:</w:t>
      </w:r>
    </w:p>
    <w:p w:rsidR="00084913" w:rsidRPr="000C0AFB" w:rsidRDefault="00084913" w:rsidP="00084913">
      <w:pPr>
        <w:pStyle w:val="NormalWeb"/>
        <w:shd w:val="clear" w:color="auto" w:fill="FFFFFF"/>
        <w:rPr>
          <w:rFonts w:asciiTheme="minorHAnsi" w:hAnsiTheme="minorHAnsi" w:cstheme="minorHAnsi"/>
          <w:color w:val="000000"/>
        </w:rPr>
      </w:pPr>
      <w:proofErr w:type="gramStart"/>
      <w:r w:rsidRPr="000C0AFB">
        <w:rPr>
          <w:rFonts w:asciiTheme="minorHAnsi" w:hAnsiTheme="minorHAnsi" w:cstheme="minorHAnsi"/>
          <w:color w:val="000000"/>
        </w:rPr>
        <w:t>A levels</w:t>
      </w:r>
      <w:proofErr w:type="gramEnd"/>
      <w:r w:rsidRPr="000C0AFB">
        <w:rPr>
          <w:rFonts w:asciiTheme="minorHAnsi" w:hAnsiTheme="minorHAnsi" w:cstheme="minorHAnsi"/>
          <w:color w:val="000000"/>
        </w:rPr>
        <w:t xml:space="preserve"> with BTEC Level 3 QCF Subsidiary Diploma or BTEC RQF National Extended Certificate.</w:t>
      </w:r>
    </w:p>
    <w:p w:rsidR="00084913" w:rsidRPr="000C0AFB" w:rsidRDefault="00084913" w:rsidP="00084913">
      <w:pPr>
        <w:pStyle w:val="NormalWeb"/>
        <w:shd w:val="clear" w:color="auto" w:fill="FFFFFF"/>
        <w:rPr>
          <w:rFonts w:asciiTheme="minorHAnsi" w:hAnsiTheme="minorHAnsi" w:cstheme="minorHAnsi"/>
          <w:color w:val="000000"/>
        </w:rPr>
      </w:pPr>
      <w:proofErr w:type="gramStart"/>
      <w:r w:rsidRPr="000C0AFB">
        <w:rPr>
          <w:rFonts w:asciiTheme="minorHAnsi" w:hAnsiTheme="minorHAnsi" w:cstheme="minorHAnsi"/>
          <w:color w:val="000000"/>
        </w:rPr>
        <w:t>A level with BTEC Level 3 QCF Diploma or BTEC Level 3 RQF National Diploma.</w:t>
      </w:r>
      <w:proofErr w:type="gramEnd"/>
    </w:p>
    <w:p w:rsidR="00084913" w:rsidRPr="000C0AFB" w:rsidRDefault="00084913" w:rsidP="00084913">
      <w:pPr>
        <w:pStyle w:val="NormalWeb"/>
        <w:shd w:val="clear" w:color="auto" w:fill="FFFFFF"/>
        <w:rPr>
          <w:rFonts w:asciiTheme="minorHAnsi" w:hAnsiTheme="minorHAnsi" w:cstheme="minorHAnsi"/>
          <w:color w:val="000000"/>
        </w:rPr>
      </w:pPr>
      <w:r w:rsidRPr="000C0AFB">
        <w:rPr>
          <w:rFonts w:asciiTheme="minorHAnsi" w:hAnsiTheme="minorHAnsi" w:cstheme="minorHAnsi"/>
          <w:color w:val="000000"/>
        </w:rPr>
        <w:t>For further information on the entry requirements for this course please contact the administrator as listed in Contact details</w:t>
      </w:r>
    </w:p>
    <w:p w:rsidR="004135B8" w:rsidRPr="000C0AFB" w:rsidRDefault="004135B8" w:rsidP="004135B8">
      <w:pPr>
        <w:pStyle w:val="Heading2"/>
        <w:rPr>
          <w:rFonts w:asciiTheme="minorHAnsi" w:hAnsiTheme="minorHAnsi" w:cstheme="minorHAnsi"/>
          <w:sz w:val="24"/>
          <w:szCs w:val="24"/>
        </w:rPr>
      </w:pPr>
      <w:r w:rsidRPr="000C0AFB">
        <w:rPr>
          <w:rFonts w:asciiTheme="minorHAnsi" w:hAnsiTheme="minorHAnsi" w:cstheme="minorHAnsi"/>
          <w:sz w:val="24"/>
          <w:szCs w:val="24"/>
        </w:rPr>
        <w:t xml:space="preserve">Business (QUB, UU) </w:t>
      </w:r>
    </w:p>
    <w:p w:rsidR="009B080C" w:rsidRPr="000C0AFB" w:rsidRDefault="009B080C" w:rsidP="009B080C">
      <w:pPr>
        <w:rPr>
          <w:rFonts w:asciiTheme="minorHAnsi" w:hAnsiTheme="minorHAnsi" w:cstheme="minorHAnsi"/>
        </w:rPr>
      </w:pPr>
    </w:p>
    <w:p w:rsidR="009B080C" w:rsidRPr="000C0AFB" w:rsidRDefault="009B080C" w:rsidP="009B080C">
      <w:pPr>
        <w:pStyle w:val="BodyText"/>
        <w:rPr>
          <w:rFonts w:asciiTheme="minorHAnsi" w:hAnsiTheme="minorHAnsi" w:cstheme="minorHAnsi"/>
        </w:rPr>
      </w:pPr>
      <w:r w:rsidRPr="000C0AFB">
        <w:rPr>
          <w:rFonts w:asciiTheme="minorHAnsi" w:hAnsiTheme="minorHAnsi" w:cstheme="minorHAnsi"/>
        </w:rPr>
        <w:t>Given the diverse nature of the courses available, specific subjects may be required.  It is advisable to refer to individual prospectuses.</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 xml:space="preserve">Computing and related courses (QUB, UU) </w:t>
      </w:r>
    </w:p>
    <w:p w:rsidR="00583DC8" w:rsidRDefault="00583DC8" w:rsidP="001C2D56">
      <w:pPr>
        <w:pStyle w:val="BodyText"/>
        <w:rPr>
          <w:rFonts w:asciiTheme="minorHAnsi" w:hAnsiTheme="minorHAnsi" w:cstheme="minorHAnsi"/>
        </w:rPr>
      </w:pPr>
    </w:p>
    <w:p w:rsidR="002F2E5D" w:rsidRPr="000C0AFB" w:rsidRDefault="002F2E5D" w:rsidP="001C2D56">
      <w:pPr>
        <w:pStyle w:val="BodyText"/>
        <w:rPr>
          <w:rFonts w:asciiTheme="minorHAnsi" w:hAnsiTheme="minorHAnsi" w:cstheme="minorHAnsi"/>
        </w:rPr>
      </w:pPr>
      <w:r w:rsidRPr="000C0AFB">
        <w:rPr>
          <w:rFonts w:asciiTheme="minorHAnsi" w:hAnsiTheme="minorHAnsi" w:cstheme="minorHAnsi"/>
        </w:rPr>
        <w:t>Given the diverse nature of the courses available, specific subjects may be required.  It is advisable to refer to individual prospectuses.</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Psychology (QUB, UU)</w:t>
      </w:r>
    </w:p>
    <w:p w:rsidR="002F2E5D" w:rsidRPr="000C0AFB" w:rsidRDefault="002F2E5D" w:rsidP="007E5907">
      <w:pPr>
        <w:pStyle w:val="BodyTextIndent"/>
        <w:outlineLvl w:val="0"/>
        <w:rPr>
          <w:rFonts w:asciiTheme="minorHAnsi" w:hAnsiTheme="minorHAnsi" w:cstheme="minorHAnsi"/>
          <w:bCs/>
        </w:rPr>
      </w:pPr>
      <w:r w:rsidRPr="000C0AFB">
        <w:rPr>
          <w:rFonts w:asciiTheme="minorHAnsi" w:hAnsiTheme="minorHAnsi" w:cstheme="minorHAnsi"/>
          <w:bCs/>
        </w:rPr>
        <w:tab/>
      </w:r>
    </w:p>
    <w:p w:rsidR="002F2E5D" w:rsidRPr="000C0AFB" w:rsidRDefault="002F2E5D" w:rsidP="005B4781">
      <w:pPr>
        <w:pStyle w:val="BodyTextIndent"/>
        <w:ind w:left="0"/>
        <w:outlineLvl w:val="0"/>
        <w:rPr>
          <w:rFonts w:asciiTheme="minorHAnsi" w:hAnsiTheme="minorHAnsi" w:cstheme="minorHAnsi"/>
          <w:bCs/>
        </w:rPr>
      </w:pPr>
      <w:r w:rsidRPr="000C0AFB">
        <w:rPr>
          <w:rFonts w:asciiTheme="minorHAnsi" w:hAnsiTheme="minorHAnsi" w:cstheme="minorHAnsi"/>
          <w:bCs/>
        </w:rPr>
        <w:t>No specified subjects exist for most universities.</w:t>
      </w:r>
    </w:p>
    <w:p w:rsidR="00583DC8" w:rsidRDefault="00583DC8" w:rsidP="007E5907">
      <w:pPr>
        <w:pStyle w:val="Heading2"/>
        <w:rPr>
          <w:rFonts w:asciiTheme="minorHAnsi" w:hAnsiTheme="minorHAnsi" w:cstheme="minorHAnsi"/>
          <w:sz w:val="24"/>
          <w:szCs w:val="24"/>
        </w:rPr>
      </w:pPr>
    </w:p>
    <w:p w:rsidR="00583DC8" w:rsidRDefault="00583DC8" w:rsidP="007E5907">
      <w:pPr>
        <w:pStyle w:val="Heading2"/>
        <w:rPr>
          <w:rFonts w:asciiTheme="minorHAnsi" w:hAnsiTheme="minorHAnsi" w:cstheme="minorHAnsi"/>
          <w:sz w:val="24"/>
          <w:szCs w:val="24"/>
        </w:rPr>
      </w:pPr>
    </w:p>
    <w:p w:rsidR="005E2E8C" w:rsidRDefault="005E2E8C" w:rsidP="007E5907">
      <w:pPr>
        <w:pStyle w:val="Heading2"/>
        <w:rPr>
          <w:rFonts w:asciiTheme="minorHAnsi" w:hAnsiTheme="minorHAnsi" w:cstheme="minorHAnsi"/>
          <w:sz w:val="24"/>
          <w:szCs w:val="24"/>
        </w:rPr>
      </w:pPr>
    </w:p>
    <w:p w:rsidR="002F2E5D"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Actuarial Studies and Risk Management (QUB)</w:t>
      </w:r>
    </w:p>
    <w:p w:rsidR="00583DC8" w:rsidRPr="00583DC8" w:rsidRDefault="00583DC8" w:rsidP="00583DC8"/>
    <w:p w:rsidR="002F2E5D" w:rsidRPr="000C0AFB" w:rsidRDefault="00583DC8" w:rsidP="007E5907">
      <w:pPr>
        <w:pStyle w:val="NormalWeb"/>
        <w:rPr>
          <w:rFonts w:asciiTheme="minorHAnsi" w:hAnsiTheme="minorHAnsi" w:cstheme="minorHAnsi"/>
        </w:rPr>
      </w:pPr>
      <w:r w:rsidRPr="000C0AFB">
        <w:rPr>
          <w:rFonts w:asciiTheme="minorHAnsi" w:hAnsiTheme="minorHAnsi" w:cstheme="minorHAnsi"/>
          <w:bCs/>
        </w:rPr>
        <w:t>A level requirement</w:t>
      </w:r>
      <w:r w:rsidR="002F2E5D" w:rsidRPr="000C0AFB">
        <w:rPr>
          <w:rFonts w:asciiTheme="minorHAnsi" w:hAnsiTheme="minorHAnsi" w:cstheme="minorHAnsi"/>
        </w:rPr>
        <w:tab/>
      </w:r>
    </w:p>
    <w:p w:rsidR="00583DC8" w:rsidRDefault="00583DC8" w:rsidP="00383345">
      <w:pPr>
        <w:pStyle w:val="NormalWeb"/>
        <w:rPr>
          <w:rFonts w:asciiTheme="minorHAnsi" w:hAnsiTheme="minorHAnsi" w:cstheme="minorHAnsi"/>
          <w:color w:val="2F2F2F"/>
          <w:shd w:val="clear" w:color="auto" w:fill="FDFDFD"/>
        </w:rPr>
      </w:pPr>
    </w:p>
    <w:p w:rsidR="009B080C" w:rsidRPr="000C0AFB" w:rsidRDefault="009B080C" w:rsidP="00383345">
      <w:pPr>
        <w:pStyle w:val="NormalWeb"/>
        <w:rPr>
          <w:rFonts w:asciiTheme="minorHAnsi" w:hAnsiTheme="minorHAnsi" w:cstheme="minorHAnsi"/>
        </w:rPr>
      </w:pPr>
      <w:r w:rsidRPr="000C0AFB">
        <w:rPr>
          <w:rFonts w:asciiTheme="minorHAnsi" w:hAnsiTheme="minorHAnsi" w:cstheme="minorHAnsi"/>
          <w:color w:val="2F2F2F"/>
          <w:shd w:val="clear" w:color="auto" w:fill="FDFDFD"/>
        </w:rPr>
        <w:t>A*AA including Mathematics</w:t>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OR</w:t>
      </w:r>
      <w:r w:rsidRPr="000C0AFB">
        <w:rPr>
          <w:rFonts w:asciiTheme="minorHAnsi" w:hAnsiTheme="minorHAnsi" w:cstheme="minorHAnsi"/>
          <w:color w:val="2F2F2F"/>
        </w:rPr>
        <w:br/>
      </w:r>
      <w:r w:rsidRPr="000C0AFB">
        <w:rPr>
          <w:rFonts w:asciiTheme="minorHAnsi" w:hAnsiTheme="minorHAnsi" w:cstheme="minorHAnsi"/>
          <w:color w:val="2F2F2F"/>
          <w:shd w:val="clear" w:color="auto" w:fill="FDFDFD"/>
        </w:rPr>
        <w:t>AAA + A (AS) including A-level Mathematics</w:t>
      </w:r>
    </w:p>
    <w:p w:rsidR="009B080C" w:rsidRPr="000C0AFB" w:rsidRDefault="009B080C" w:rsidP="00383345">
      <w:pPr>
        <w:pStyle w:val="NormalWeb"/>
        <w:rPr>
          <w:rFonts w:asciiTheme="minorHAnsi" w:hAnsiTheme="minorHAnsi" w:cstheme="minorHAnsi"/>
        </w:rPr>
      </w:pPr>
    </w:p>
    <w:p w:rsidR="002F2E5D" w:rsidRPr="00583DC8" w:rsidRDefault="002F2E5D" w:rsidP="00383345">
      <w:pPr>
        <w:pStyle w:val="NormalWeb"/>
        <w:rPr>
          <w:rFonts w:asciiTheme="minorHAnsi" w:hAnsiTheme="minorHAnsi" w:cstheme="minorHAnsi"/>
          <w:b/>
          <w:color w:val="4F81BD" w:themeColor="accent1"/>
        </w:rPr>
      </w:pPr>
      <w:r w:rsidRPr="00583DC8">
        <w:rPr>
          <w:rFonts w:asciiTheme="minorHAnsi" w:hAnsiTheme="minorHAnsi" w:cstheme="minorHAnsi"/>
          <w:b/>
          <w:color w:val="4F81BD" w:themeColor="accent1"/>
        </w:rPr>
        <w:t xml:space="preserve">Law  </w:t>
      </w:r>
    </w:p>
    <w:p w:rsidR="002F2E5D" w:rsidRPr="000C0AFB" w:rsidRDefault="002F2E5D" w:rsidP="007E5907">
      <w:pPr>
        <w:pStyle w:val="NormalWeb"/>
        <w:rPr>
          <w:rFonts w:asciiTheme="minorHAnsi" w:hAnsiTheme="minorHAnsi" w:cstheme="minorHAnsi"/>
        </w:rPr>
      </w:pPr>
    </w:p>
    <w:p w:rsidR="002F2E5D" w:rsidRPr="000C0AFB" w:rsidRDefault="002F2E5D" w:rsidP="007E5907">
      <w:pPr>
        <w:pStyle w:val="NormalWeb"/>
        <w:rPr>
          <w:rFonts w:asciiTheme="minorHAnsi" w:hAnsiTheme="minorHAnsi" w:cstheme="minorHAnsi"/>
          <w:bCs/>
        </w:rPr>
      </w:pPr>
      <w:r w:rsidRPr="000C0AFB">
        <w:rPr>
          <w:rFonts w:asciiTheme="minorHAnsi" w:hAnsiTheme="minorHAnsi" w:cstheme="minorHAnsi"/>
        </w:rPr>
        <w:t>No specified subjects exist for most universities</w:t>
      </w:r>
      <w:r w:rsidRPr="000C0AFB">
        <w:rPr>
          <w:rFonts w:asciiTheme="minorHAnsi" w:hAnsiTheme="minorHAnsi" w:cstheme="minorHAnsi"/>
          <w:bCs/>
        </w:rPr>
        <w:t>.</w:t>
      </w:r>
    </w:p>
    <w:p w:rsidR="002F2E5D" w:rsidRPr="000C0AFB" w:rsidRDefault="002F2E5D" w:rsidP="007E5907">
      <w:pPr>
        <w:pStyle w:val="Heading2"/>
        <w:rPr>
          <w:rFonts w:asciiTheme="minorHAnsi" w:hAnsiTheme="minorHAnsi" w:cstheme="minorHAnsi"/>
          <w:sz w:val="24"/>
          <w:szCs w:val="24"/>
        </w:rPr>
      </w:pPr>
      <w:r w:rsidRPr="000C0AFB">
        <w:rPr>
          <w:rFonts w:asciiTheme="minorHAnsi" w:hAnsiTheme="minorHAnsi" w:cstheme="minorHAnsi"/>
          <w:sz w:val="24"/>
          <w:szCs w:val="24"/>
        </w:rPr>
        <w:t>Social Work</w:t>
      </w:r>
    </w:p>
    <w:p w:rsidR="002F2E5D" w:rsidRPr="000C0AFB" w:rsidRDefault="002F2E5D" w:rsidP="007E5907">
      <w:pPr>
        <w:pStyle w:val="NormalWeb"/>
        <w:rPr>
          <w:rFonts w:asciiTheme="minorHAnsi" w:hAnsiTheme="minorHAnsi" w:cstheme="minorHAnsi"/>
        </w:rPr>
      </w:pPr>
    </w:p>
    <w:p w:rsidR="002F2E5D" w:rsidRPr="000C0AFB" w:rsidRDefault="002F2E5D" w:rsidP="007E5907">
      <w:pPr>
        <w:pStyle w:val="NormalWeb"/>
        <w:rPr>
          <w:rFonts w:asciiTheme="minorHAnsi" w:hAnsiTheme="minorHAnsi" w:cstheme="minorHAnsi"/>
        </w:rPr>
      </w:pPr>
      <w:r w:rsidRPr="000C0AFB">
        <w:rPr>
          <w:rFonts w:asciiTheme="minorHAnsi" w:hAnsiTheme="minorHAnsi" w:cstheme="minorHAnsi"/>
        </w:rPr>
        <w:t>No specific subjects exist for most universities.</w:t>
      </w:r>
    </w:p>
    <w:p w:rsidR="002F2E5D" w:rsidRPr="000C0AFB" w:rsidRDefault="00583DC8" w:rsidP="007E5907">
      <w:pPr>
        <w:pStyle w:val="Heading2"/>
        <w:rPr>
          <w:rFonts w:asciiTheme="minorHAnsi" w:hAnsiTheme="minorHAnsi" w:cstheme="minorHAnsi"/>
          <w:sz w:val="24"/>
          <w:szCs w:val="24"/>
        </w:rPr>
      </w:pPr>
      <w:proofErr w:type="gramStart"/>
      <w:r>
        <w:rPr>
          <w:rFonts w:asciiTheme="minorHAnsi" w:hAnsiTheme="minorHAnsi" w:cstheme="minorHAnsi"/>
          <w:sz w:val="24"/>
          <w:szCs w:val="24"/>
        </w:rPr>
        <w:t>B</w:t>
      </w:r>
      <w:r w:rsidR="002F2E5D" w:rsidRPr="000C0AFB">
        <w:rPr>
          <w:rFonts w:asciiTheme="minorHAnsi" w:hAnsiTheme="minorHAnsi" w:cstheme="minorHAnsi"/>
          <w:sz w:val="24"/>
          <w:szCs w:val="24"/>
        </w:rPr>
        <w:t>Ed.</w:t>
      </w:r>
      <w:proofErr w:type="gramEnd"/>
      <w:r w:rsidR="002F2E5D" w:rsidRPr="000C0AFB">
        <w:rPr>
          <w:rFonts w:asciiTheme="minorHAnsi" w:hAnsiTheme="minorHAnsi" w:cstheme="minorHAnsi"/>
          <w:sz w:val="24"/>
          <w:szCs w:val="24"/>
        </w:rPr>
        <w:t xml:space="preserve"> Courses at Stranmillis University College </w:t>
      </w:r>
    </w:p>
    <w:p w:rsidR="002F2E5D" w:rsidRPr="000C0AFB" w:rsidRDefault="002F2E5D" w:rsidP="007E5907">
      <w:pPr>
        <w:rPr>
          <w:rFonts w:asciiTheme="minorHAnsi" w:hAnsiTheme="minorHAnsi" w:cstheme="minorHAnsi"/>
          <w:bCs/>
        </w:rPr>
      </w:pPr>
    </w:p>
    <w:p w:rsidR="00583DC8" w:rsidRDefault="002F2E5D" w:rsidP="007E5907">
      <w:pPr>
        <w:rPr>
          <w:rFonts w:asciiTheme="minorHAnsi" w:hAnsiTheme="minorHAnsi" w:cstheme="minorHAnsi"/>
          <w:color w:val="333333"/>
          <w:shd w:val="clear" w:color="auto" w:fill="C5D9F1"/>
        </w:rPr>
      </w:pPr>
      <w:r w:rsidRPr="000C0AFB">
        <w:rPr>
          <w:rFonts w:asciiTheme="minorHAnsi" w:hAnsiTheme="minorHAnsi" w:cstheme="minorHAnsi"/>
          <w:bCs/>
        </w:rPr>
        <w:t>BEd Primary</w:t>
      </w:r>
      <w:r w:rsidRPr="000C0AFB">
        <w:rPr>
          <w:rFonts w:asciiTheme="minorHAnsi" w:hAnsiTheme="minorHAnsi" w:cstheme="minorHAnsi"/>
        </w:rPr>
        <w:t>:</w:t>
      </w:r>
      <w:r w:rsidR="004135B8" w:rsidRPr="000C0AFB">
        <w:rPr>
          <w:rFonts w:asciiTheme="minorHAnsi" w:hAnsiTheme="minorHAnsi" w:cstheme="minorHAnsi"/>
          <w:color w:val="333333"/>
          <w:shd w:val="clear" w:color="auto" w:fill="C5D9F1"/>
        </w:rPr>
        <w:t xml:space="preserve"> </w:t>
      </w:r>
    </w:p>
    <w:p w:rsidR="00583DC8" w:rsidRDefault="00583DC8" w:rsidP="007E5907">
      <w:pPr>
        <w:rPr>
          <w:rFonts w:asciiTheme="minorHAnsi" w:hAnsiTheme="minorHAnsi" w:cstheme="minorHAnsi"/>
          <w:color w:val="333333"/>
          <w:shd w:val="clear" w:color="auto" w:fill="C5D9F1"/>
        </w:rPr>
      </w:pPr>
    </w:p>
    <w:p w:rsidR="002F2E5D" w:rsidRPr="000C0AFB" w:rsidRDefault="00583DC8" w:rsidP="007E5907">
      <w:pPr>
        <w:rPr>
          <w:rFonts w:asciiTheme="minorHAnsi" w:hAnsiTheme="minorHAnsi" w:cstheme="minorHAnsi"/>
          <w:bCs/>
        </w:rPr>
      </w:pPr>
      <w:r w:rsidRPr="000C0AFB">
        <w:rPr>
          <w:rFonts w:asciiTheme="minorHAnsi" w:hAnsiTheme="minorHAnsi" w:cstheme="minorHAnsi"/>
          <w:bCs/>
        </w:rPr>
        <w:t>A level requirement</w:t>
      </w:r>
      <w:r w:rsidRPr="000C0AFB">
        <w:rPr>
          <w:rFonts w:asciiTheme="minorHAnsi" w:hAnsiTheme="minorHAnsi" w:cstheme="minorHAnsi"/>
        </w:rPr>
        <w:t xml:space="preserve"> </w:t>
      </w:r>
      <w:r w:rsidR="004135B8" w:rsidRPr="000C0AFB">
        <w:rPr>
          <w:rFonts w:asciiTheme="minorHAnsi" w:hAnsiTheme="minorHAnsi" w:cstheme="minorHAnsi"/>
        </w:rPr>
        <w:t>AAB</w:t>
      </w:r>
    </w:p>
    <w:p w:rsidR="00583DC8" w:rsidRDefault="002F2E5D" w:rsidP="000642F8">
      <w:pPr>
        <w:pStyle w:val="Heading2"/>
        <w:tabs>
          <w:tab w:val="center" w:pos="4150"/>
        </w:tabs>
        <w:rPr>
          <w:rFonts w:asciiTheme="minorHAnsi" w:hAnsiTheme="minorHAnsi" w:cstheme="minorHAnsi"/>
          <w:sz w:val="24"/>
          <w:szCs w:val="24"/>
        </w:rPr>
      </w:pPr>
      <w:r w:rsidRPr="000C0AFB">
        <w:rPr>
          <w:rFonts w:asciiTheme="minorHAnsi" w:hAnsiTheme="minorHAnsi" w:cstheme="minorHAnsi"/>
          <w:sz w:val="24"/>
          <w:szCs w:val="24"/>
        </w:rPr>
        <w:t>BEd Post Primary</w:t>
      </w:r>
      <w:bookmarkStart w:id="0" w:name="_GoBack"/>
      <w:bookmarkEnd w:id="0"/>
    </w:p>
    <w:p w:rsidR="002F2E5D" w:rsidRPr="00583DC8" w:rsidRDefault="00583DC8" w:rsidP="000642F8">
      <w:pPr>
        <w:pStyle w:val="Heading2"/>
        <w:tabs>
          <w:tab w:val="center" w:pos="4150"/>
        </w:tabs>
        <w:rPr>
          <w:rFonts w:asciiTheme="minorHAnsi" w:hAnsiTheme="minorHAnsi" w:cstheme="minorHAnsi"/>
          <w:b w:val="0"/>
          <w:color w:val="auto"/>
          <w:sz w:val="24"/>
          <w:szCs w:val="24"/>
        </w:rPr>
      </w:pPr>
      <w:r w:rsidRPr="00583DC8">
        <w:rPr>
          <w:rFonts w:asciiTheme="minorHAnsi" w:hAnsiTheme="minorHAnsi" w:cstheme="minorHAnsi"/>
          <w:b w:val="0"/>
          <w:color w:val="auto"/>
          <w:sz w:val="24"/>
          <w:szCs w:val="24"/>
        </w:rPr>
        <w:t>A level requirement</w:t>
      </w:r>
      <w:r w:rsidR="000642F8" w:rsidRPr="00583DC8">
        <w:rPr>
          <w:rFonts w:asciiTheme="minorHAnsi" w:hAnsiTheme="minorHAnsi" w:cstheme="minorHAnsi"/>
          <w:b w:val="0"/>
          <w:color w:val="auto"/>
          <w:sz w:val="24"/>
          <w:szCs w:val="24"/>
        </w:rPr>
        <w:tab/>
      </w:r>
    </w:p>
    <w:p w:rsidR="002F2E5D" w:rsidRPr="000C0AFB" w:rsidRDefault="002F2E5D" w:rsidP="007E5907">
      <w:pPr>
        <w:rPr>
          <w:rFonts w:asciiTheme="minorHAnsi" w:hAnsiTheme="minorHAnsi" w:cstheme="minorHAnsi"/>
          <w:bCs/>
        </w:rPr>
      </w:pPr>
    </w:p>
    <w:p w:rsidR="004135B8" w:rsidRPr="000C0AFB" w:rsidRDefault="001E1864" w:rsidP="00167581">
      <w:pPr>
        <w:numPr>
          <w:ilvl w:val="0"/>
          <w:numId w:val="21"/>
        </w:numPr>
        <w:rPr>
          <w:rFonts w:asciiTheme="minorHAnsi" w:hAnsiTheme="minorHAnsi" w:cstheme="minorHAnsi"/>
          <w:bCs/>
        </w:rPr>
      </w:pPr>
      <w:r w:rsidRPr="000C0AFB">
        <w:rPr>
          <w:rFonts w:asciiTheme="minorHAnsi" w:hAnsiTheme="minorHAnsi" w:cstheme="minorHAnsi"/>
          <w:bCs/>
        </w:rPr>
        <w:t>Business and Enterprise</w:t>
      </w:r>
      <w:r w:rsidR="00167581" w:rsidRPr="000C0AFB">
        <w:rPr>
          <w:rFonts w:asciiTheme="minorHAnsi" w:hAnsiTheme="minorHAnsi" w:cstheme="minorHAnsi"/>
          <w:bCs/>
        </w:rPr>
        <w:t>: BBC Business Studies / Economics / Accounting</w:t>
      </w:r>
    </w:p>
    <w:p w:rsidR="002F2E5D" w:rsidRPr="000C0AFB" w:rsidRDefault="002F2E5D" w:rsidP="00167581">
      <w:pPr>
        <w:numPr>
          <w:ilvl w:val="0"/>
          <w:numId w:val="21"/>
        </w:numPr>
        <w:rPr>
          <w:rFonts w:asciiTheme="minorHAnsi" w:hAnsiTheme="minorHAnsi" w:cstheme="minorHAnsi"/>
          <w:bCs/>
        </w:rPr>
      </w:pPr>
      <w:r w:rsidRPr="000C0AFB">
        <w:rPr>
          <w:rFonts w:asciiTheme="minorHAnsi" w:hAnsiTheme="minorHAnsi" w:cstheme="minorHAnsi"/>
          <w:bCs/>
        </w:rPr>
        <w:t xml:space="preserve">Mathematics and Science: </w:t>
      </w:r>
      <w:r w:rsidR="00167581" w:rsidRPr="000C0AFB">
        <w:rPr>
          <w:rFonts w:asciiTheme="minorHAnsi" w:hAnsiTheme="minorHAnsi" w:cstheme="minorHAnsi"/>
          <w:bCs/>
        </w:rPr>
        <w:t xml:space="preserve"> </w:t>
      </w:r>
      <w:r w:rsidR="002E22BA" w:rsidRPr="000C0AFB">
        <w:rPr>
          <w:rFonts w:asciiTheme="minorHAnsi" w:hAnsiTheme="minorHAnsi" w:cstheme="minorHAnsi"/>
          <w:color w:val="404040"/>
          <w:shd w:val="clear" w:color="auto" w:fill="FFFFFF"/>
        </w:rPr>
        <w:t>BCC – A Level Mathematics and either an AS in a Science Subject (Biology, Physics, Chemistry, Life and Health Sciences) OR GCSE Double Award Science grade CC.</w:t>
      </w:r>
      <w:r w:rsidR="00167581" w:rsidRPr="000C0AFB">
        <w:rPr>
          <w:rFonts w:asciiTheme="minorHAnsi" w:hAnsiTheme="minorHAnsi" w:cstheme="minorHAnsi"/>
          <w:bCs/>
        </w:rPr>
        <w:t xml:space="preserve"> </w:t>
      </w:r>
    </w:p>
    <w:p w:rsidR="002F2E5D" w:rsidRPr="000C0AFB" w:rsidRDefault="002F2E5D" w:rsidP="007E5907">
      <w:pPr>
        <w:numPr>
          <w:ilvl w:val="0"/>
          <w:numId w:val="21"/>
        </w:numPr>
        <w:rPr>
          <w:rFonts w:asciiTheme="minorHAnsi" w:hAnsiTheme="minorHAnsi" w:cstheme="minorHAnsi"/>
          <w:bCs/>
        </w:rPr>
      </w:pPr>
      <w:r w:rsidRPr="000C0AFB">
        <w:rPr>
          <w:rFonts w:asciiTheme="minorHAnsi" w:hAnsiTheme="minorHAnsi" w:cstheme="minorHAnsi"/>
          <w:bCs/>
        </w:rPr>
        <w:t>Religious Studies</w:t>
      </w:r>
      <w:r w:rsidRPr="000C0AFB">
        <w:rPr>
          <w:rFonts w:asciiTheme="minorHAnsi" w:hAnsiTheme="minorHAnsi" w:cstheme="minorHAnsi"/>
        </w:rPr>
        <w:t>: ABB Religious Studies</w:t>
      </w:r>
    </w:p>
    <w:p w:rsidR="002F2E5D" w:rsidRPr="000C0AFB" w:rsidRDefault="002E22BA" w:rsidP="00167581">
      <w:pPr>
        <w:numPr>
          <w:ilvl w:val="0"/>
          <w:numId w:val="21"/>
        </w:numPr>
        <w:rPr>
          <w:rFonts w:asciiTheme="minorHAnsi" w:hAnsiTheme="minorHAnsi" w:cstheme="minorHAnsi"/>
        </w:rPr>
      </w:pPr>
      <w:r w:rsidRPr="000C0AFB">
        <w:rPr>
          <w:rFonts w:asciiTheme="minorHAnsi" w:hAnsiTheme="minorHAnsi" w:cstheme="minorHAnsi"/>
          <w:bCs/>
        </w:rPr>
        <w:t xml:space="preserve">Technology and Design: </w:t>
      </w:r>
      <w:r w:rsidRPr="000C0AFB">
        <w:rPr>
          <w:rFonts w:asciiTheme="minorHAnsi" w:hAnsiTheme="minorHAnsi" w:cstheme="minorHAnsi"/>
          <w:color w:val="404040"/>
          <w:shd w:val="clear" w:color="auto" w:fill="FFFFFF"/>
        </w:rPr>
        <w:t>BCC to include at least one of the following: Technology and Design, Computing or Physics.</w:t>
      </w:r>
    </w:p>
    <w:p w:rsidR="00167581" w:rsidRPr="000C0AFB" w:rsidRDefault="00167581" w:rsidP="007E5907">
      <w:pPr>
        <w:rPr>
          <w:rFonts w:asciiTheme="minorHAnsi" w:hAnsiTheme="minorHAnsi" w:cstheme="minorHAnsi"/>
        </w:rPr>
      </w:pPr>
    </w:p>
    <w:p w:rsidR="002F2E5D" w:rsidRPr="000C0AFB" w:rsidRDefault="002F2E5D" w:rsidP="007E5907">
      <w:pPr>
        <w:rPr>
          <w:rFonts w:asciiTheme="minorHAnsi" w:hAnsiTheme="minorHAnsi" w:cstheme="minorHAnsi"/>
        </w:rPr>
      </w:pPr>
      <w:r w:rsidRPr="000C0AFB">
        <w:rPr>
          <w:rFonts w:asciiTheme="minorHAnsi" w:hAnsiTheme="minorHAnsi" w:cstheme="minorHAnsi"/>
        </w:rPr>
        <w:t>Further information on specific subjects can be found on the Internet sites of the appropriate universities or in university prospectuses.</w:t>
      </w:r>
    </w:p>
    <w:p w:rsidR="002F2E5D" w:rsidRPr="000C0AFB" w:rsidRDefault="002F2E5D">
      <w:pPr>
        <w:rPr>
          <w:rFonts w:asciiTheme="minorHAnsi" w:hAnsiTheme="minorHAnsi" w:cstheme="minorHAnsi"/>
        </w:rPr>
      </w:pPr>
    </w:p>
    <w:sectPr w:rsidR="002F2E5D" w:rsidRPr="000C0AFB" w:rsidSect="00583DC8">
      <w:pgSz w:w="11900" w:h="16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4CEA2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1326D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3C443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766DBF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4540A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7858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DC4EB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99A6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4A64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C2870DE"/>
    <w:lvl w:ilvl="0">
      <w:start w:val="1"/>
      <w:numFmt w:val="bullet"/>
      <w:lvlText w:val=""/>
      <w:lvlJc w:val="left"/>
      <w:pPr>
        <w:tabs>
          <w:tab w:val="num" w:pos="360"/>
        </w:tabs>
        <w:ind w:left="360" w:hanging="360"/>
      </w:pPr>
      <w:rPr>
        <w:rFonts w:ascii="Symbol" w:hAnsi="Symbol" w:hint="default"/>
      </w:rPr>
    </w:lvl>
  </w:abstractNum>
  <w:abstractNum w:abstractNumId="10">
    <w:nsid w:val="01802DDD"/>
    <w:multiLevelType w:val="hybridMultilevel"/>
    <w:tmpl w:val="6BA62B54"/>
    <w:lvl w:ilvl="0" w:tplc="C40232E8">
      <w:start w:val="1"/>
      <w:numFmt w:val="bullet"/>
      <w:lvlText w:val="•"/>
      <w:lvlJc w:val="left"/>
      <w:pPr>
        <w:tabs>
          <w:tab w:val="num" w:pos="720"/>
        </w:tabs>
        <w:ind w:left="720" w:hanging="360"/>
      </w:pPr>
      <w:rPr>
        <w:rFonts w:ascii="Trebuchet MS" w:hAnsi="Trebuchet MS" w:hint="default"/>
      </w:rPr>
    </w:lvl>
    <w:lvl w:ilvl="1" w:tplc="4D78854A" w:tentative="1">
      <w:start w:val="1"/>
      <w:numFmt w:val="bullet"/>
      <w:lvlText w:val="•"/>
      <w:lvlJc w:val="left"/>
      <w:pPr>
        <w:tabs>
          <w:tab w:val="num" w:pos="1440"/>
        </w:tabs>
        <w:ind w:left="1440" w:hanging="360"/>
      </w:pPr>
      <w:rPr>
        <w:rFonts w:ascii="Trebuchet MS" w:hAnsi="Trebuchet MS" w:hint="default"/>
      </w:rPr>
    </w:lvl>
    <w:lvl w:ilvl="2" w:tplc="E6201D84" w:tentative="1">
      <w:start w:val="1"/>
      <w:numFmt w:val="bullet"/>
      <w:lvlText w:val="•"/>
      <w:lvlJc w:val="left"/>
      <w:pPr>
        <w:tabs>
          <w:tab w:val="num" w:pos="2160"/>
        </w:tabs>
        <w:ind w:left="2160" w:hanging="360"/>
      </w:pPr>
      <w:rPr>
        <w:rFonts w:ascii="Trebuchet MS" w:hAnsi="Trebuchet MS" w:hint="default"/>
      </w:rPr>
    </w:lvl>
    <w:lvl w:ilvl="3" w:tplc="BD52A00E" w:tentative="1">
      <w:start w:val="1"/>
      <w:numFmt w:val="bullet"/>
      <w:lvlText w:val="•"/>
      <w:lvlJc w:val="left"/>
      <w:pPr>
        <w:tabs>
          <w:tab w:val="num" w:pos="2880"/>
        </w:tabs>
        <w:ind w:left="2880" w:hanging="360"/>
      </w:pPr>
      <w:rPr>
        <w:rFonts w:ascii="Trebuchet MS" w:hAnsi="Trebuchet MS" w:hint="default"/>
      </w:rPr>
    </w:lvl>
    <w:lvl w:ilvl="4" w:tplc="B5AAADE8" w:tentative="1">
      <w:start w:val="1"/>
      <w:numFmt w:val="bullet"/>
      <w:lvlText w:val="•"/>
      <w:lvlJc w:val="left"/>
      <w:pPr>
        <w:tabs>
          <w:tab w:val="num" w:pos="3600"/>
        </w:tabs>
        <w:ind w:left="3600" w:hanging="360"/>
      </w:pPr>
      <w:rPr>
        <w:rFonts w:ascii="Trebuchet MS" w:hAnsi="Trebuchet MS" w:hint="default"/>
      </w:rPr>
    </w:lvl>
    <w:lvl w:ilvl="5" w:tplc="49329244" w:tentative="1">
      <w:start w:val="1"/>
      <w:numFmt w:val="bullet"/>
      <w:lvlText w:val="•"/>
      <w:lvlJc w:val="left"/>
      <w:pPr>
        <w:tabs>
          <w:tab w:val="num" w:pos="4320"/>
        </w:tabs>
        <w:ind w:left="4320" w:hanging="360"/>
      </w:pPr>
      <w:rPr>
        <w:rFonts w:ascii="Trebuchet MS" w:hAnsi="Trebuchet MS" w:hint="default"/>
      </w:rPr>
    </w:lvl>
    <w:lvl w:ilvl="6" w:tplc="B21C83D0" w:tentative="1">
      <w:start w:val="1"/>
      <w:numFmt w:val="bullet"/>
      <w:lvlText w:val="•"/>
      <w:lvlJc w:val="left"/>
      <w:pPr>
        <w:tabs>
          <w:tab w:val="num" w:pos="5040"/>
        </w:tabs>
        <w:ind w:left="5040" w:hanging="360"/>
      </w:pPr>
      <w:rPr>
        <w:rFonts w:ascii="Trebuchet MS" w:hAnsi="Trebuchet MS" w:hint="default"/>
      </w:rPr>
    </w:lvl>
    <w:lvl w:ilvl="7" w:tplc="68F61A82" w:tentative="1">
      <w:start w:val="1"/>
      <w:numFmt w:val="bullet"/>
      <w:lvlText w:val="•"/>
      <w:lvlJc w:val="left"/>
      <w:pPr>
        <w:tabs>
          <w:tab w:val="num" w:pos="5760"/>
        </w:tabs>
        <w:ind w:left="5760" w:hanging="360"/>
      </w:pPr>
      <w:rPr>
        <w:rFonts w:ascii="Trebuchet MS" w:hAnsi="Trebuchet MS" w:hint="default"/>
      </w:rPr>
    </w:lvl>
    <w:lvl w:ilvl="8" w:tplc="48C410E2" w:tentative="1">
      <w:start w:val="1"/>
      <w:numFmt w:val="bullet"/>
      <w:lvlText w:val="•"/>
      <w:lvlJc w:val="left"/>
      <w:pPr>
        <w:tabs>
          <w:tab w:val="num" w:pos="6480"/>
        </w:tabs>
        <w:ind w:left="6480" w:hanging="360"/>
      </w:pPr>
      <w:rPr>
        <w:rFonts w:ascii="Trebuchet MS" w:hAnsi="Trebuchet MS" w:hint="default"/>
      </w:rPr>
    </w:lvl>
  </w:abstractNum>
  <w:abstractNum w:abstractNumId="11">
    <w:nsid w:val="03197A96"/>
    <w:multiLevelType w:val="hybridMultilevel"/>
    <w:tmpl w:val="4D0AD4C4"/>
    <w:lvl w:ilvl="0" w:tplc="EDBCF3B4">
      <w:start w:val="1"/>
      <w:numFmt w:val="bullet"/>
      <w:lvlText w:val="•"/>
      <w:lvlJc w:val="left"/>
      <w:pPr>
        <w:tabs>
          <w:tab w:val="num" w:pos="720"/>
        </w:tabs>
        <w:ind w:left="720" w:hanging="360"/>
      </w:pPr>
      <w:rPr>
        <w:rFonts w:ascii="Trebuchet MS" w:hAnsi="Trebuchet MS" w:hint="default"/>
      </w:rPr>
    </w:lvl>
    <w:lvl w:ilvl="1" w:tplc="F8E89E94" w:tentative="1">
      <w:start w:val="1"/>
      <w:numFmt w:val="bullet"/>
      <w:lvlText w:val="•"/>
      <w:lvlJc w:val="left"/>
      <w:pPr>
        <w:tabs>
          <w:tab w:val="num" w:pos="1440"/>
        </w:tabs>
        <w:ind w:left="1440" w:hanging="360"/>
      </w:pPr>
      <w:rPr>
        <w:rFonts w:ascii="Trebuchet MS" w:hAnsi="Trebuchet MS" w:hint="default"/>
      </w:rPr>
    </w:lvl>
    <w:lvl w:ilvl="2" w:tplc="FD3A2DE6" w:tentative="1">
      <w:start w:val="1"/>
      <w:numFmt w:val="bullet"/>
      <w:lvlText w:val="•"/>
      <w:lvlJc w:val="left"/>
      <w:pPr>
        <w:tabs>
          <w:tab w:val="num" w:pos="2160"/>
        </w:tabs>
        <w:ind w:left="2160" w:hanging="360"/>
      </w:pPr>
      <w:rPr>
        <w:rFonts w:ascii="Trebuchet MS" w:hAnsi="Trebuchet MS" w:hint="default"/>
      </w:rPr>
    </w:lvl>
    <w:lvl w:ilvl="3" w:tplc="5810D83E" w:tentative="1">
      <w:start w:val="1"/>
      <w:numFmt w:val="bullet"/>
      <w:lvlText w:val="•"/>
      <w:lvlJc w:val="left"/>
      <w:pPr>
        <w:tabs>
          <w:tab w:val="num" w:pos="2880"/>
        </w:tabs>
        <w:ind w:left="2880" w:hanging="360"/>
      </w:pPr>
      <w:rPr>
        <w:rFonts w:ascii="Trebuchet MS" w:hAnsi="Trebuchet MS" w:hint="default"/>
      </w:rPr>
    </w:lvl>
    <w:lvl w:ilvl="4" w:tplc="55087858" w:tentative="1">
      <w:start w:val="1"/>
      <w:numFmt w:val="bullet"/>
      <w:lvlText w:val="•"/>
      <w:lvlJc w:val="left"/>
      <w:pPr>
        <w:tabs>
          <w:tab w:val="num" w:pos="3600"/>
        </w:tabs>
        <w:ind w:left="3600" w:hanging="360"/>
      </w:pPr>
      <w:rPr>
        <w:rFonts w:ascii="Trebuchet MS" w:hAnsi="Trebuchet MS" w:hint="default"/>
      </w:rPr>
    </w:lvl>
    <w:lvl w:ilvl="5" w:tplc="5DD2B71C" w:tentative="1">
      <w:start w:val="1"/>
      <w:numFmt w:val="bullet"/>
      <w:lvlText w:val="•"/>
      <w:lvlJc w:val="left"/>
      <w:pPr>
        <w:tabs>
          <w:tab w:val="num" w:pos="4320"/>
        </w:tabs>
        <w:ind w:left="4320" w:hanging="360"/>
      </w:pPr>
      <w:rPr>
        <w:rFonts w:ascii="Trebuchet MS" w:hAnsi="Trebuchet MS" w:hint="default"/>
      </w:rPr>
    </w:lvl>
    <w:lvl w:ilvl="6" w:tplc="439C4BF8" w:tentative="1">
      <w:start w:val="1"/>
      <w:numFmt w:val="bullet"/>
      <w:lvlText w:val="•"/>
      <w:lvlJc w:val="left"/>
      <w:pPr>
        <w:tabs>
          <w:tab w:val="num" w:pos="5040"/>
        </w:tabs>
        <w:ind w:left="5040" w:hanging="360"/>
      </w:pPr>
      <w:rPr>
        <w:rFonts w:ascii="Trebuchet MS" w:hAnsi="Trebuchet MS" w:hint="default"/>
      </w:rPr>
    </w:lvl>
    <w:lvl w:ilvl="7" w:tplc="E1FADFAC" w:tentative="1">
      <w:start w:val="1"/>
      <w:numFmt w:val="bullet"/>
      <w:lvlText w:val="•"/>
      <w:lvlJc w:val="left"/>
      <w:pPr>
        <w:tabs>
          <w:tab w:val="num" w:pos="5760"/>
        </w:tabs>
        <w:ind w:left="5760" w:hanging="360"/>
      </w:pPr>
      <w:rPr>
        <w:rFonts w:ascii="Trebuchet MS" w:hAnsi="Trebuchet MS" w:hint="default"/>
      </w:rPr>
    </w:lvl>
    <w:lvl w:ilvl="8" w:tplc="75084B6A" w:tentative="1">
      <w:start w:val="1"/>
      <w:numFmt w:val="bullet"/>
      <w:lvlText w:val="•"/>
      <w:lvlJc w:val="left"/>
      <w:pPr>
        <w:tabs>
          <w:tab w:val="num" w:pos="6480"/>
        </w:tabs>
        <w:ind w:left="6480" w:hanging="360"/>
      </w:pPr>
      <w:rPr>
        <w:rFonts w:ascii="Trebuchet MS" w:hAnsi="Trebuchet MS" w:hint="default"/>
      </w:rPr>
    </w:lvl>
  </w:abstractNum>
  <w:abstractNum w:abstractNumId="12">
    <w:nsid w:val="097B54C0"/>
    <w:multiLevelType w:val="hybridMultilevel"/>
    <w:tmpl w:val="09844DF8"/>
    <w:lvl w:ilvl="0" w:tplc="891C7F52">
      <w:start w:val="1"/>
      <w:numFmt w:val="bullet"/>
      <w:lvlText w:val="•"/>
      <w:lvlJc w:val="left"/>
      <w:pPr>
        <w:tabs>
          <w:tab w:val="num" w:pos="720"/>
        </w:tabs>
        <w:ind w:left="720" w:hanging="360"/>
      </w:pPr>
      <w:rPr>
        <w:rFonts w:ascii="Times New Roman" w:hAnsi="Times New Roman" w:hint="default"/>
      </w:rPr>
    </w:lvl>
    <w:lvl w:ilvl="1" w:tplc="D1E6196E" w:tentative="1">
      <w:start w:val="1"/>
      <w:numFmt w:val="bullet"/>
      <w:lvlText w:val="•"/>
      <w:lvlJc w:val="left"/>
      <w:pPr>
        <w:tabs>
          <w:tab w:val="num" w:pos="1440"/>
        </w:tabs>
        <w:ind w:left="1440" w:hanging="360"/>
      </w:pPr>
      <w:rPr>
        <w:rFonts w:ascii="Times New Roman" w:hAnsi="Times New Roman" w:hint="default"/>
      </w:rPr>
    </w:lvl>
    <w:lvl w:ilvl="2" w:tplc="F2F408EC" w:tentative="1">
      <w:start w:val="1"/>
      <w:numFmt w:val="bullet"/>
      <w:lvlText w:val="•"/>
      <w:lvlJc w:val="left"/>
      <w:pPr>
        <w:tabs>
          <w:tab w:val="num" w:pos="2160"/>
        </w:tabs>
        <w:ind w:left="2160" w:hanging="360"/>
      </w:pPr>
      <w:rPr>
        <w:rFonts w:ascii="Times New Roman" w:hAnsi="Times New Roman" w:hint="default"/>
      </w:rPr>
    </w:lvl>
    <w:lvl w:ilvl="3" w:tplc="BE007AAA" w:tentative="1">
      <w:start w:val="1"/>
      <w:numFmt w:val="bullet"/>
      <w:lvlText w:val="•"/>
      <w:lvlJc w:val="left"/>
      <w:pPr>
        <w:tabs>
          <w:tab w:val="num" w:pos="2880"/>
        </w:tabs>
        <w:ind w:left="2880" w:hanging="360"/>
      </w:pPr>
      <w:rPr>
        <w:rFonts w:ascii="Times New Roman" w:hAnsi="Times New Roman" w:hint="default"/>
      </w:rPr>
    </w:lvl>
    <w:lvl w:ilvl="4" w:tplc="61D6C2D8" w:tentative="1">
      <w:start w:val="1"/>
      <w:numFmt w:val="bullet"/>
      <w:lvlText w:val="•"/>
      <w:lvlJc w:val="left"/>
      <w:pPr>
        <w:tabs>
          <w:tab w:val="num" w:pos="3600"/>
        </w:tabs>
        <w:ind w:left="3600" w:hanging="360"/>
      </w:pPr>
      <w:rPr>
        <w:rFonts w:ascii="Times New Roman" w:hAnsi="Times New Roman" w:hint="default"/>
      </w:rPr>
    </w:lvl>
    <w:lvl w:ilvl="5" w:tplc="8A822F76" w:tentative="1">
      <w:start w:val="1"/>
      <w:numFmt w:val="bullet"/>
      <w:lvlText w:val="•"/>
      <w:lvlJc w:val="left"/>
      <w:pPr>
        <w:tabs>
          <w:tab w:val="num" w:pos="4320"/>
        </w:tabs>
        <w:ind w:left="4320" w:hanging="360"/>
      </w:pPr>
      <w:rPr>
        <w:rFonts w:ascii="Times New Roman" w:hAnsi="Times New Roman" w:hint="default"/>
      </w:rPr>
    </w:lvl>
    <w:lvl w:ilvl="6" w:tplc="12DC0272" w:tentative="1">
      <w:start w:val="1"/>
      <w:numFmt w:val="bullet"/>
      <w:lvlText w:val="•"/>
      <w:lvlJc w:val="left"/>
      <w:pPr>
        <w:tabs>
          <w:tab w:val="num" w:pos="5040"/>
        </w:tabs>
        <w:ind w:left="5040" w:hanging="360"/>
      </w:pPr>
      <w:rPr>
        <w:rFonts w:ascii="Times New Roman" w:hAnsi="Times New Roman" w:hint="default"/>
      </w:rPr>
    </w:lvl>
    <w:lvl w:ilvl="7" w:tplc="43DE0B94" w:tentative="1">
      <w:start w:val="1"/>
      <w:numFmt w:val="bullet"/>
      <w:lvlText w:val="•"/>
      <w:lvlJc w:val="left"/>
      <w:pPr>
        <w:tabs>
          <w:tab w:val="num" w:pos="5760"/>
        </w:tabs>
        <w:ind w:left="5760" w:hanging="360"/>
      </w:pPr>
      <w:rPr>
        <w:rFonts w:ascii="Times New Roman" w:hAnsi="Times New Roman" w:hint="default"/>
      </w:rPr>
    </w:lvl>
    <w:lvl w:ilvl="8" w:tplc="9438A0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EB31598"/>
    <w:multiLevelType w:val="hybridMultilevel"/>
    <w:tmpl w:val="1548D484"/>
    <w:lvl w:ilvl="0" w:tplc="45B0C0D2">
      <w:start w:val="1"/>
      <w:numFmt w:val="bullet"/>
      <w:lvlText w:val="•"/>
      <w:lvlJc w:val="left"/>
      <w:pPr>
        <w:tabs>
          <w:tab w:val="num" w:pos="720"/>
        </w:tabs>
        <w:ind w:left="720" w:hanging="360"/>
      </w:pPr>
      <w:rPr>
        <w:rFonts w:ascii="Trebuchet MS" w:hAnsi="Trebuchet MS" w:hint="default"/>
      </w:rPr>
    </w:lvl>
    <w:lvl w:ilvl="1" w:tplc="CBB4399C" w:tentative="1">
      <w:start w:val="1"/>
      <w:numFmt w:val="bullet"/>
      <w:lvlText w:val="•"/>
      <w:lvlJc w:val="left"/>
      <w:pPr>
        <w:tabs>
          <w:tab w:val="num" w:pos="1440"/>
        </w:tabs>
        <w:ind w:left="1440" w:hanging="360"/>
      </w:pPr>
      <w:rPr>
        <w:rFonts w:ascii="Trebuchet MS" w:hAnsi="Trebuchet MS" w:hint="default"/>
      </w:rPr>
    </w:lvl>
    <w:lvl w:ilvl="2" w:tplc="72E42DBA" w:tentative="1">
      <w:start w:val="1"/>
      <w:numFmt w:val="bullet"/>
      <w:lvlText w:val="•"/>
      <w:lvlJc w:val="left"/>
      <w:pPr>
        <w:tabs>
          <w:tab w:val="num" w:pos="2160"/>
        </w:tabs>
        <w:ind w:left="2160" w:hanging="360"/>
      </w:pPr>
      <w:rPr>
        <w:rFonts w:ascii="Trebuchet MS" w:hAnsi="Trebuchet MS" w:hint="default"/>
      </w:rPr>
    </w:lvl>
    <w:lvl w:ilvl="3" w:tplc="B812FC14" w:tentative="1">
      <w:start w:val="1"/>
      <w:numFmt w:val="bullet"/>
      <w:lvlText w:val="•"/>
      <w:lvlJc w:val="left"/>
      <w:pPr>
        <w:tabs>
          <w:tab w:val="num" w:pos="2880"/>
        </w:tabs>
        <w:ind w:left="2880" w:hanging="360"/>
      </w:pPr>
      <w:rPr>
        <w:rFonts w:ascii="Trebuchet MS" w:hAnsi="Trebuchet MS" w:hint="default"/>
      </w:rPr>
    </w:lvl>
    <w:lvl w:ilvl="4" w:tplc="55061D6A" w:tentative="1">
      <w:start w:val="1"/>
      <w:numFmt w:val="bullet"/>
      <w:lvlText w:val="•"/>
      <w:lvlJc w:val="left"/>
      <w:pPr>
        <w:tabs>
          <w:tab w:val="num" w:pos="3600"/>
        </w:tabs>
        <w:ind w:left="3600" w:hanging="360"/>
      </w:pPr>
      <w:rPr>
        <w:rFonts w:ascii="Trebuchet MS" w:hAnsi="Trebuchet MS" w:hint="default"/>
      </w:rPr>
    </w:lvl>
    <w:lvl w:ilvl="5" w:tplc="D79E684C" w:tentative="1">
      <w:start w:val="1"/>
      <w:numFmt w:val="bullet"/>
      <w:lvlText w:val="•"/>
      <w:lvlJc w:val="left"/>
      <w:pPr>
        <w:tabs>
          <w:tab w:val="num" w:pos="4320"/>
        </w:tabs>
        <w:ind w:left="4320" w:hanging="360"/>
      </w:pPr>
      <w:rPr>
        <w:rFonts w:ascii="Trebuchet MS" w:hAnsi="Trebuchet MS" w:hint="default"/>
      </w:rPr>
    </w:lvl>
    <w:lvl w:ilvl="6" w:tplc="B26EB1E2" w:tentative="1">
      <w:start w:val="1"/>
      <w:numFmt w:val="bullet"/>
      <w:lvlText w:val="•"/>
      <w:lvlJc w:val="left"/>
      <w:pPr>
        <w:tabs>
          <w:tab w:val="num" w:pos="5040"/>
        </w:tabs>
        <w:ind w:left="5040" w:hanging="360"/>
      </w:pPr>
      <w:rPr>
        <w:rFonts w:ascii="Trebuchet MS" w:hAnsi="Trebuchet MS" w:hint="default"/>
      </w:rPr>
    </w:lvl>
    <w:lvl w:ilvl="7" w:tplc="A9FA4EB2" w:tentative="1">
      <w:start w:val="1"/>
      <w:numFmt w:val="bullet"/>
      <w:lvlText w:val="•"/>
      <w:lvlJc w:val="left"/>
      <w:pPr>
        <w:tabs>
          <w:tab w:val="num" w:pos="5760"/>
        </w:tabs>
        <w:ind w:left="5760" w:hanging="360"/>
      </w:pPr>
      <w:rPr>
        <w:rFonts w:ascii="Trebuchet MS" w:hAnsi="Trebuchet MS" w:hint="default"/>
      </w:rPr>
    </w:lvl>
    <w:lvl w:ilvl="8" w:tplc="66BEF1BE" w:tentative="1">
      <w:start w:val="1"/>
      <w:numFmt w:val="bullet"/>
      <w:lvlText w:val="•"/>
      <w:lvlJc w:val="left"/>
      <w:pPr>
        <w:tabs>
          <w:tab w:val="num" w:pos="6480"/>
        </w:tabs>
        <w:ind w:left="6480" w:hanging="360"/>
      </w:pPr>
      <w:rPr>
        <w:rFonts w:ascii="Trebuchet MS" w:hAnsi="Trebuchet MS" w:hint="default"/>
      </w:rPr>
    </w:lvl>
  </w:abstractNum>
  <w:abstractNum w:abstractNumId="14">
    <w:nsid w:val="14A41C6A"/>
    <w:multiLevelType w:val="hybridMultilevel"/>
    <w:tmpl w:val="18DAE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0840627"/>
    <w:multiLevelType w:val="hybridMultilevel"/>
    <w:tmpl w:val="4F2835CE"/>
    <w:lvl w:ilvl="0" w:tplc="9D94D1E6">
      <w:start w:val="1"/>
      <w:numFmt w:val="bullet"/>
      <w:lvlText w:val="•"/>
      <w:lvlJc w:val="left"/>
      <w:pPr>
        <w:tabs>
          <w:tab w:val="num" w:pos="720"/>
        </w:tabs>
        <w:ind w:left="720" w:hanging="360"/>
      </w:pPr>
      <w:rPr>
        <w:rFonts w:ascii="Times New Roman" w:hAnsi="Times New Roman" w:hint="default"/>
      </w:rPr>
    </w:lvl>
    <w:lvl w:ilvl="1" w:tplc="1E12F1F0" w:tentative="1">
      <w:start w:val="1"/>
      <w:numFmt w:val="bullet"/>
      <w:lvlText w:val="•"/>
      <w:lvlJc w:val="left"/>
      <w:pPr>
        <w:tabs>
          <w:tab w:val="num" w:pos="1440"/>
        </w:tabs>
        <w:ind w:left="1440" w:hanging="360"/>
      </w:pPr>
      <w:rPr>
        <w:rFonts w:ascii="Times New Roman" w:hAnsi="Times New Roman" w:hint="default"/>
      </w:rPr>
    </w:lvl>
    <w:lvl w:ilvl="2" w:tplc="21FAC56C" w:tentative="1">
      <w:start w:val="1"/>
      <w:numFmt w:val="bullet"/>
      <w:lvlText w:val="•"/>
      <w:lvlJc w:val="left"/>
      <w:pPr>
        <w:tabs>
          <w:tab w:val="num" w:pos="2160"/>
        </w:tabs>
        <w:ind w:left="2160" w:hanging="360"/>
      </w:pPr>
      <w:rPr>
        <w:rFonts w:ascii="Times New Roman" w:hAnsi="Times New Roman" w:hint="default"/>
      </w:rPr>
    </w:lvl>
    <w:lvl w:ilvl="3" w:tplc="365E0A62" w:tentative="1">
      <w:start w:val="1"/>
      <w:numFmt w:val="bullet"/>
      <w:lvlText w:val="•"/>
      <w:lvlJc w:val="left"/>
      <w:pPr>
        <w:tabs>
          <w:tab w:val="num" w:pos="2880"/>
        </w:tabs>
        <w:ind w:left="2880" w:hanging="360"/>
      </w:pPr>
      <w:rPr>
        <w:rFonts w:ascii="Times New Roman" w:hAnsi="Times New Roman" w:hint="default"/>
      </w:rPr>
    </w:lvl>
    <w:lvl w:ilvl="4" w:tplc="D4FA18EE" w:tentative="1">
      <w:start w:val="1"/>
      <w:numFmt w:val="bullet"/>
      <w:lvlText w:val="•"/>
      <w:lvlJc w:val="left"/>
      <w:pPr>
        <w:tabs>
          <w:tab w:val="num" w:pos="3600"/>
        </w:tabs>
        <w:ind w:left="3600" w:hanging="360"/>
      </w:pPr>
      <w:rPr>
        <w:rFonts w:ascii="Times New Roman" w:hAnsi="Times New Roman" w:hint="default"/>
      </w:rPr>
    </w:lvl>
    <w:lvl w:ilvl="5" w:tplc="C4EE9624" w:tentative="1">
      <w:start w:val="1"/>
      <w:numFmt w:val="bullet"/>
      <w:lvlText w:val="•"/>
      <w:lvlJc w:val="left"/>
      <w:pPr>
        <w:tabs>
          <w:tab w:val="num" w:pos="4320"/>
        </w:tabs>
        <w:ind w:left="4320" w:hanging="360"/>
      </w:pPr>
      <w:rPr>
        <w:rFonts w:ascii="Times New Roman" w:hAnsi="Times New Roman" w:hint="default"/>
      </w:rPr>
    </w:lvl>
    <w:lvl w:ilvl="6" w:tplc="4AB21C44" w:tentative="1">
      <w:start w:val="1"/>
      <w:numFmt w:val="bullet"/>
      <w:lvlText w:val="•"/>
      <w:lvlJc w:val="left"/>
      <w:pPr>
        <w:tabs>
          <w:tab w:val="num" w:pos="5040"/>
        </w:tabs>
        <w:ind w:left="5040" w:hanging="360"/>
      </w:pPr>
      <w:rPr>
        <w:rFonts w:ascii="Times New Roman" w:hAnsi="Times New Roman" w:hint="default"/>
      </w:rPr>
    </w:lvl>
    <w:lvl w:ilvl="7" w:tplc="D8B2D8CE" w:tentative="1">
      <w:start w:val="1"/>
      <w:numFmt w:val="bullet"/>
      <w:lvlText w:val="•"/>
      <w:lvlJc w:val="left"/>
      <w:pPr>
        <w:tabs>
          <w:tab w:val="num" w:pos="5760"/>
        </w:tabs>
        <w:ind w:left="5760" w:hanging="360"/>
      </w:pPr>
      <w:rPr>
        <w:rFonts w:ascii="Times New Roman" w:hAnsi="Times New Roman" w:hint="default"/>
      </w:rPr>
    </w:lvl>
    <w:lvl w:ilvl="8" w:tplc="F836C31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44033F2"/>
    <w:multiLevelType w:val="hybridMultilevel"/>
    <w:tmpl w:val="0348622E"/>
    <w:lvl w:ilvl="0" w:tplc="198C6B7C">
      <w:start w:val="1"/>
      <w:numFmt w:val="bullet"/>
      <w:lvlText w:val="•"/>
      <w:lvlJc w:val="left"/>
      <w:pPr>
        <w:tabs>
          <w:tab w:val="num" w:pos="720"/>
        </w:tabs>
        <w:ind w:left="720" w:hanging="360"/>
      </w:pPr>
      <w:rPr>
        <w:rFonts w:ascii="Times New Roman" w:hAnsi="Times New Roman" w:hint="default"/>
      </w:rPr>
    </w:lvl>
    <w:lvl w:ilvl="1" w:tplc="01CC59CE" w:tentative="1">
      <w:start w:val="1"/>
      <w:numFmt w:val="bullet"/>
      <w:lvlText w:val="•"/>
      <w:lvlJc w:val="left"/>
      <w:pPr>
        <w:tabs>
          <w:tab w:val="num" w:pos="1440"/>
        </w:tabs>
        <w:ind w:left="1440" w:hanging="360"/>
      </w:pPr>
      <w:rPr>
        <w:rFonts w:ascii="Times New Roman" w:hAnsi="Times New Roman" w:hint="default"/>
      </w:rPr>
    </w:lvl>
    <w:lvl w:ilvl="2" w:tplc="BF56CC38" w:tentative="1">
      <w:start w:val="1"/>
      <w:numFmt w:val="bullet"/>
      <w:lvlText w:val="•"/>
      <w:lvlJc w:val="left"/>
      <w:pPr>
        <w:tabs>
          <w:tab w:val="num" w:pos="2160"/>
        </w:tabs>
        <w:ind w:left="2160" w:hanging="360"/>
      </w:pPr>
      <w:rPr>
        <w:rFonts w:ascii="Times New Roman" w:hAnsi="Times New Roman" w:hint="default"/>
      </w:rPr>
    </w:lvl>
    <w:lvl w:ilvl="3" w:tplc="206642E6" w:tentative="1">
      <w:start w:val="1"/>
      <w:numFmt w:val="bullet"/>
      <w:lvlText w:val="•"/>
      <w:lvlJc w:val="left"/>
      <w:pPr>
        <w:tabs>
          <w:tab w:val="num" w:pos="2880"/>
        </w:tabs>
        <w:ind w:left="2880" w:hanging="360"/>
      </w:pPr>
      <w:rPr>
        <w:rFonts w:ascii="Times New Roman" w:hAnsi="Times New Roman" w:hint="default"/>
      </w:rPr>
    </w:lvl>
    <w:lvl w:ilvl="4" w:tplc="CCE28458" w:tentative="1">
      <w:start w:val="1"/>
      <w:numFmt w:val="bullet"/>
      <w:lvlText w:val="•"/>
      <w:lvlJc w:val="left"/>
      <w:pPr>
        <w:tabs>
          <w:tab w:val="num" w:pos="3600"/>
        </w:tabs>
        <w:ind w:left="3600" w:hanging="360"/>
      </w:pPr>
      <w:rPr>
        <w:rFonts w:ascii="Times New Roman" w:hAnsi="Times New Roman" w:hint="default"/>
      </w:rPr>
    </w:lvl>
    <w:lvl w:ilvl="5" w:tplc="91DE6BE0" w:tentative="1">
      <w:start w:val="1"/>
      <w:numFmt w:val="bullet"/>
      <w:lvlText w:val="•"/>
      <w:lvlJc w:val="left"/>
      <w:pPr>
        <w:tabs>
          <w:tab w:val="num" w:pos="4320"/>
        </w:tabs>
        <w:ind w:left="4320" w:hanging="360"/>
      </w:pPr>
      <w:rPr>
        <w:rFonts w:ascii="Times New Roman" w:hAnsi="Times New Roman" w:hint="default"/>
      </w:rPr>
    </w:lvl>
    <w:lvl w:ilvl="6" w:tplc="FE72EDEE" w:tentative="1">
      <w:start w:val="1"/>
      <w:numFmt w:val="bullet"/>
      <w:lvlText w:val="•"/>
      <w:lvlJc w:val="left"/>
      <w:pPr>
        <w:tabs>
          <w:tab w:val="num" w:pos="5040"/>
        </w:tabs>
        <w:ind w:left="5040" w:hanging="360"/>
      </w:pPr>
      <w:rPr>
        <w:rFonts w:ascii="Times New Roman" w:hAnsi="Times New Roman" w:hint="default"/>
      </w:rPr>
    </w:lvl>
    <w:lvl w:ilvl="7" w:tplc="7C1A6AE6" w:tentative="1">
      <w:start w:val="1"/>
      <w:numFmt w:val="bullet"/>
      <w:lvlText w:val="•"/>
      <w:lvlJc w:val="left"/>
      <w:pPr>
        <w:tabs>
          <w:tab w:val="num" w:pos="5760"/>
        </w:tabs>
        <w:ind w:left="5760" w:hanging="360"/>
      </w:pPr>
      <w:rPr>
        <w:rFonts w:ascii="Times New Roman" w:hAnsi="Times New Roman" w:hint="default"/>
      </w:rPr>
    </w:lvl>
    <w:lvl w:ilvl="8" w:tplc="77F0C2E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AA06CF"/>
    <w:multiLevelType w:val="hybridMultilevel"/>
    <w:tmpl w:val="A420E6BC"/>
    <w:lvl w:ilvl="0" w:tplc="578281DE">
      <w:start w:val="1"/>
      <w:numFmt w:val="bullet"/>
      <w:lvlText w:val="•"/>
      <w:lvlJc w:val="left"/>
      <w:pPr>
        <w:tabs>
          <w:tab w:val="num" w:pos="720"/>
        </w:tabs>
        <w:ind w:left="720" w:hanging="360"/>
      </w:pPr>
      <w:rPr>
        <w:rFonts w:ascii="Times New Roman" w:hAnsi="Times New Roman" w:hint="default"/>
      </w:rPr>
    </w:lvl>
    <w:lvl w:ilvl="1" w:tplc="859081EE" w:tentative="1">
      <w:start w:val="1"/>
      <w:numFmt w:val="bullet"/>
      <w:lvlText w:val="•"/>
      <w:lvlJc w:val="left"/>
      <w:pPr>
        <w:tabs>
          <w:tab w:val="num" w:pos="1440"/>
        </w:tabs>
        <w:ind w:left="1440" w:hanging="360"/>
      </w:pPr>
      <w:rPr>
        <w:rFonts w:ascii="Times New Roman" w:hAnsi="Times New Roman" w:hint="default"/>
      </w:rPr>
    </w:lvl>
    <w:lvl w:ilvl="2" w:tplc="F2E27CFE" w:tentative="1">
      <w:start w:val="1"/>
      <w:numFmt w:val="bullet"/>
      <w:lvlText w:val="•"/>
      <w:lvlJc w:val="left"/>
      <w:pPr>
        <w:tabs>
          <w:tab w:val="num" w:pos="2160"/>
        </w:tabs>
        <w:ind w:left="2160" w:hanging="360"/>
      </w:pPr>
      <w:rPr>
        <w:rFonts w:ascii="Times New Roman" w:hAnsi="Times New Roman" w:hint="default"/>
      </w:rPr>
    </w:lvl>
    <w:lvl w:ilvl="3" w:tplc="AFC801BC" w:tentative="1">
      <w:start w:val="1"/>
      <w:numFmt w:val="bullet"/>
      <w:lvlText w:val="•"/>
      <w:lvlJc w:val="left"/>
      <w:pPr>
        <w:tabs>
          <w:tab w:val="num" w:pos="2880"/>
        </w:tabs>
        <w:ind w:left="2880" w:hanging="360"/>
      </w:pPr>
      <w:rPr>
        <w:rFonts w:ascii="Times New Roman" w:hAnsi="Times New Roman" w:hint="default"/>
      </w:rPr>
    </w:lvl>
    <w:lvl w:ilvl="4" w:tplc="CCB61F72" w:tentative="1">
      <w:start w:val="1"/>
      <w:numFmt w:val="bullet"/>
      <w:lvlText w:val="•"/>
      <w:lvlJc w:val="left"/>
      <w:pPr>
        <w:tabs>
          <w:tab w:val="num" w:pos="3600"/>
        </w:tabs>
        <w:ind w:left="3600" w:hanging="360"/>
      </w:pPr>
      <w:rPr>
        <w:rFonts w:ascii="Times New Roman" w:hAnsi="Times New Roman" w:hint="default"/>
      </w:rPr>
    </w:lvl>
    <w:lvl w:ilvl="5" w:tplc="9FC27658" w:tentative="1">
      <w:start w:val="1"/>
      <w:numFmt w:val="bullet"/>
      <w:lvlText w:val="•"/>
      <w:lvlJc w:val="left"/>
      <w:pPr>
        <w:tabs>
          <w:tab w:val="num" w:pos="4320"/>
        </w:tabs>
        <w:ind w:left="4320" w:hanging="360"/>
      </w:pPr>
      <w:rPr>
        <w:rFonts w:ascii="Times New Roman" w:hAnsi="Times New Roman" w:hint="default"/>
      </w:rPr>
    </w:lvl>
    <w:lvl w:ilvl="6" w:tplc="A8E6207E" w:tentative="1">
      <w:start w:val="1"/>
      <w:numFmt w:val="bullet"/>
      <w:lvlText w:val="•"/>
      <w:lvlJc w:val="left"/>
      <w:pPr>
        <w:tabs>
          <w:tab w:val="num" w:pos="5040"/>
        </w:tabs>
        <w:ind w:left="5040" w:hanging="360"/>
      </w:pPr>
      <w:rPr>
        <w:rFonts w:ascii="Times New Roman" w:hAnsi="Times New Roman" w:hint="default"/>
      </w:rPr>
    </w:lvl>
    <w:lvl w:ilvl="7" w:tplc="E8E2E452" w:tentative="1">
      <w:start w:val="1"/>
      <w:numFmt w:val="bullet"/>
      <w:lvlText w:val="•"/>
      <w:lvlJc w:val="left"/>
      <w:pPr>
        <w:tabs>
          <w:tab w:val="num" w:pos="5760"/>
        </w:tabs>
        <w:ind w:left="5760" w:hanging="360"/>
      </w:pPr>
      <w:rPr>
        <w:rFonts w:ascii="Times New Roman" w:hAnsi="Times New Roman" w:hint="default"/>
      </w:rPr>
    </w:lvl>
    <w:lvl w:ilvl="8" w:tplc="B4549E1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CC0A85"/>
    <w:multiLevelType w:val="hybridMultilevel"/>
    <w:tmpl w:val="68FE6DFC"/>
    <w:lvl w:ilvl="0" w:tplc="BDAE5534">
      <w:start w:val="1"/>
      <w:numFmt w:val="bullet"/>
      <w:lvlText w:val="•"/>
      <w:lvlJc w:val="left"/>
      <w:pPr>
        <w:tabs>
          <w:tab w:val="num" w:pos="720"/>
        </w:tabs>
        <w:ind w:left="720" w:hanging="360"/>
      </w:pPr>
      <w:rPr>
        <w:rFonts w:ascii="Trebuchet MS" w:hAnsi="Trebuchet MS" w:hint="default"/>
      </w:rPr>
    </w:lvl>
    <w:lvl w:ilvl="1" w:tplc="36D64068" w:tentative="1">
      <w:start w:val="1"/>
      <w:numFmt w:val="bullet"/>
      <w:lvlText w:val="•"/>
      <w:lvlJc w:val="left"/>
      <w:pPr>
        <w:tabs>
          <w:tab w:val="num" w:pos="1440"/>
        </w:tabs>
        <w:ind w:left="1440" w:hanging="360"/>
      </w:pPr>
      <w:rPr>
        <w:rFonts w:ascii="Trebuchet MS" w:hAnsi="Trebuchet MS" w:hint="default"/>
      </w:rPr>
    </w:lvl>
    <w:lvl w:ilvl="2" w:tplc="33802D7E" w:tentative="1">
      <w:start w:val="1"/>
      <w:numFmt w:val="bullet"/>
      <w:lvlText w:val="•"/>
      <w:lvlJc w:val="left"/>
      <w:pPr>
        <w:tabs>
          <w:tab w:val="num" w:pos="2160"/>
        </w:tabs>
        <w:ind w:left="2160" w:hanging="360"/>
      </w:pPr>
      <w:rPr>
        <w:rFonts w:ascii="Trebuchet MS" w:hAnsi="Trebuchet MS" w:hint="default"/>
      </w:rPr>
    </w:lvl>
    <w:lvl w:ilvl="3" w:tplc="9F8AFEF6" w:tentative="1">
      <w:start w:val="1"/>
      <w:numFmt w:val="bullet"/>
      <w:lvlText w:val="•"/>
      <w:lvlJc w:val="left"/>
      <w:pPr>
        <w:tabs>
          <w:tab w:val="num" w:pos="2880"/>
        </w:tabs>
        <w:ind w:left="2880" w:hanging="360"/>
      </w:pPr>
      <w:rPr>
        <w:rFonts w:ascii="Trebuchet MS" w:hAnsi="Trebuchet MS" w:hint="default"/>
      </w:rPr>
    </w:lvl>
    <w:lvl w:ilvl="4" w:tplc="A7AAA9AC" w:tentative="1">
      <w:start w:val="1"/>
      <w:numFmt w:val="bullet"/>
      <w:lvlText w:val="•"/>
      <w:lvlJc w:val="left"/>
      <w:pPr>
        <w:tabs>
          <w:tab w:val="num" w:pos="3600"/>
        </w:tabs>
        <w:ind w:left="3600" w:hanging="360"/>
      </w:pPr>
      <w:rPr>
        <w:rFonts w:ascii="Trebuchet MS" w:hAnsi="Trebuchet MS" w:hint="default"/>
      </w:rPr>
    </w:lvl>
    <w:lvl w:ilvl="5" w:tplc="A306B702" w:tentative="1">
      <w:start w:val="1"/>
      <w:numFmt w:val="bullet"/>
      <w:lvlText w:val="•"/>
      <w:lvlJc w:val="left"/>
      <w:pPr>
        <w:tabs>
          <w:tab w:val="num" w:pos="4320"/>
        </w:tabs>
        <w:ind w:left="4320" w:hanging="360"/>
      </w:pPr>
      <w:rPr>
        <w:rFonts w:ascii="Trebuchet MS" w:hAnsi="Trebuchet MS" w:hint="default"/>
      </w:rPr>
    </w:lvl>
    <w:lvl w:ilvl="6" w:tplc="4EF6C618" w:tentative="1">
      <w:start w:val="1"/>
      <w:numFmt w:val="bullet"/>
      <w:lvlText w:val="•"/>
      <w:lvlJc w:val="left"/>
      <w:pPr>
        <w:tabs>
          <w:tab w:val="num" w:pos="5040"/>
        </w:tabs>
        <w:ind w:left="5040" w:hanging="360"/>
      </w:pPr>
      <w:rPr>
        <w:rFonts w:ascii="Trebuchet MS" w:hAnsi="Trebuchet MS" w:hint="default"/>
      </w:rPr>
    </w:lvl>
    <w:lvl w:ilvl="7" w:tplc="2B826164" w:tentative="1">
      <w:start w:val="1"/>
      <w:numFmt w:val="bullet"/>
      <w:lvlText w:val="•"/>
      <w:lvlJc w:val="left"/>
      <w:pPr>
        <w:tabs>
          <w:tab w:val="num" w:pos="5760"/>
        </w:tabs>
        <w:ind w:left="5760" w:hanging="360"/>
      </w:pPr>
      <w:rPr>
        <w:rFonts w:ascii="Trebuchet MS" w:hAnsi="Trebuchet MS" w:hint="default"/>
      </w:rPr>
    </w:lvl>
    <w:lvl w:ilvl="8" w:tplc="92207F74" w:tentative="1">
      <w:start w:val="1"/>
      <w:numFmt w:val="bullet"/>
      <w:lvlText w:val="•"/>
      <w:lvlJc w:val="left"/>
      <w:pPr>
        <w:tabs>
          <w:tab w:val="num" w:pos="6480"/>
        </w:tabs>
        <w:ind w:left="6480" w:hanging="360"/>
      </w:pPr>
      <w:rPr>
        <w:rFonts w:ascii="Trebuchet MS" w:hAnsi="Trebuchet MS" w:hint="default"/>
      </w:rPr>
    </w:lvl>
  </w:abstractNum>
  <w:abstractNum w:abstractNumId="19">
    <w:nsid w:val="49DC50B0"/>
    <w:multiLevelType w:val="hybridMultilevel"/>
    <w:tmpl w:val="4F4EF730"/>
    <w:lvl w:ilvl="0" w:tplc="B450D1D4">
      <w:start w:val="1"/>
      <w:numFmt w:val="bullet"/>
      <w:lvlText w:val="•"/>
      <w:lvlJc w:val="left"/>
      <w:pPr>
        <w:tabs>
          <w:tab w:val="num" w:pos="720"/>
        </w:tabs>
        <w:ind w:left="720" w:hanging="360"/>
      </w:pPr>
      <w:rPr>
        <w:rFonts w:ascii="Times New Roman" w:hAnsi="Times New Roman" w:hint="default"/>
      </w:rPr>
    </w:lvl>
    <w:lvl w:ilvl="1" w:tplc="571C329E" w:tentative="1">
      <w:start w:val="1"/>
      <w:numFmt w:val="bullet"/>
      <w:lvlText w:val="•"/>
      <w:lvlJc w:val="left"/>
      <w:pPr>
        <w:tabs>
          <w:tab w:val="num" w:pos="1440"/>
        </w:tabs>
        <w:ind w:left="1440" w:hanging="360"/>
      </w:pPr>
      <w:rPr>
        <w:rFonts w:ascii="Times New Roman" w:hAnsi="Times New Roman" w:hint="default"/>
      </w:rPr>
    </w:lvl>
    <w:lvl w:ilvl="2" w:tplc="56F0C5BE" w:tentative="1">
      <w:start w:val="1"/>
      <w:numFmt w:val="bullet"/>
      <w:lvlText w:val="•"/>
      <w:lvlJc w:val="left"/>
      <w:pPr>
        <w:tabs>
          <w:tab w:val="num" w:pos="2160"/>
        </w:tabs>
        <w:ind w:left="2160" w:hanging="360"/>
      </w:pPr>
      <w:rPr>
        <w:rFonts w:ascii="Times New Roman" w:hAnsi="Times New Roman" w:hint="default"/>
      </w:rPr>
    </w:lvl>
    <w:lvl w:ilvl="3" w:tplc="BAA497BE" w:tentative="1">
      <w:start w:val="1"/>
      <w:numFmt w:val="bullet"/>
      <w:lvlText w:val="•"/>
      <w:lvlJc w:val="left"/>
      <w:pPr>
        <w:tabs>
          <w:tab w:val="num" w:pos="2880"/>
        </w:tabs>
        <w:ind w:left="2880" w:hanging="360"/>
      </w:pPr>
      <w:rPr>
        <w:rFonts w:ascii="Times New Roman" w:hAnsi="Times New Roman" w:hint="default"/>
      </w:rPr>
    </w:lvl>
    <w:lvl w:ilvl="4" w:tplc="F00208AA" w:tentative="1">
      <w:start w:val="1"/>
      <w:numFmt w:val="bullet"/>
      <w:lvlText w:val="•"/>
      <w:lvlJc w:val="left"/>
      <w:pPr>
        <w:tabs>
          <w:tab w:val="num" w:pos="3600"/>
        </w:tabs>
        <w:ind w:left="3600" w:hanging="360"/>
      </w:pPr>
      <w:rPr>
        <w:rFonts w:ascii="Times New Roman" w:hAnsi="Times New Roman" w:hint="default"/>
      </w:rPr>
    </w:lvl>
    <w:lvl w:ilvl="5" w:tplc="D9369FF2" w:tentative="1">
      <w:start w:val="1"/>
      <w:numFmt w:val="bullet"/>
      <w:lvlText w:val="•"/>
      <w:lvlJc w:val="left"/>
      <w:pPr>
        <w:tabs>
          <w:tab w:val="num" w:pos="4320"/>
        </w:tabs>
        <w:ind w:left="4320" w:hanging="360"/>
      </w:pPr>
      <w:rPr>
        <w:rFonts w:ascii="Times New Roman" w:hAnsi="Times New Roman" w:hint="default"/>
      </w:rPr>
    </w:lvl>
    <w:lvl w:ilvl="6" w:tplc="A43069E6" w:tentative="1">
      <w:start w:val="1"/>
      <w:numFmt w:val="bullet"/>
      <w:lvlText w:val="•"/>
      <w:lvlJc w:val="left"/>
      <w:pPr>
        <w:tabs>
          <w:tab w:val="num" w:pos="5040"/>
        </w:tabs>
        <w:ind w:left="5040" w:hanging="360"/>
      </w:pPr>
      <w:rPr>
        <w:rFonts w:ascii="Times New Roman" w:hAnsi="Times New Roman" w:hint="default"/>
      </w:rPr>
    </w:lvl>
    <w:lvl w:ilvl="7" w:tplc="0374E742" w:tentative="1">
      <w:start w:val="1"/>
      <w:numFmt w:val="bullet"/>
      <w:lvlText w:val="•"/>
      <w:lvlJc w:val="left"/>
      <w:pPr>
        <w:tabs>
          <w:tab w:val="num" w:pos="5760"/>
        </w:tabs>
        <w:ind w:left="5760" w:hanging="360"/>
      </w:pPr>
      <w:rPr>
        <w:rFonts w:ascii="Times New Roman" w:hAnsi="Times New Roman" w:hint="default"/>
      </w:rPr>
    </w:lvl>
    <w:lvl w:ilvl="8" w:tplc="7AE8955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DD567D"/>
    <w:multiLevelType w:val="hybridMultilevel"/>
    <w:tmpl w:val="7BC6CAB6"/>
    <w:lvl w:ilvl="0" w:tplc="520E3E4A">
      <w:start w:val="1"/>
      <w:numFmt w:val="bullet"/>
      <w:lvlText w:val="•"/>
      <w:lvlJc w:val="left"/>
      <w:pPr>
        <w:tabs>
          <w:tab w:val="num" w:pos="720"/>
        </w:tabs>
        <w:ind w:left="720" w:hanging="360"/>
      </w:pPr>
      <w:rPr>
        <w:rFonts w:ascii="Times New Roman" w:hAnsi="Times New Roman" w:hint="default"/>
      </w:rPr>
    </w:lvl>
    <w:lvl w:ilvl="1" w:tplc="FEC2E4FA" w:tentative="1">
      <w:start w:val="1"/>
      <w:numFmt w:val="bullet"/>
      <w:lvlText w:val="•"/>
      <w:lvlJc w:val="left"/>
      <w:pPr>
        <w:tabs>
          <w:tab w:val="num" w:pos="1440"/>
        </w:tabs>
        <w:ind w:left="1440" w:hanging="360"/>
      </w:pPr>
      <w:rPr>
        <w:rFonts w:ascii="Times New Roman" w:hAnsi="Times New Roman" w:hint="default"/>
      </w:rPr>
    </w:lvl>
    <w:lvl w:ilvl="2" w:tplc="0A6E8CA6" w:tentative="1">
      <w:start w:val="1"/>
      <w:numFmt w:val="bullet"/>
      <w:lvlText w:val="•"/>
      <w:lvlJc w:val="left"/>
      <w:pPr>
        <w:tabs>
          <w:tab w:val="num" w:pos="2160"/>
        </w:tabs>
        <w:ind w:left="2160" w:hanging="360"/>
      </w:pPr>
      <w:rPr>
        <w:rFonts w:ascii="Times New Roman" w:hAnsi="Times New Roman" w:hint="default"/>
      </w:rPr>
    </w:lvl>
    <w:lvl w:ilvl="3" w:tplc="202ECA14" w:tentative="1">
      <w:start w:val="1"/>
      <w:numFmt w:val="bullet"/>
      <w:lvlText w:val="•"/>
      <w:lvlJc w:val="left"/>
      <w:pPr>
        <w:tabs>
          <w:tab w:val="num" w:pos="2880"/>
        </w:tabs>
        <w:ind w:left="2880" w:hanging="360"/>
      </w:pPr>
      <w:rPr>
        <w:rFonts w:ascii="Times New Roman" w:hAnsi="Times New Roman" w:hint="default"/>
      </w:rPr>
    </w:lvl>
    <w:lvl w:ilvl="4" w:tplc="FA287D34" w:tentative="1">
      <w:start w:val="1"/>
      <w:numFmt w:val="bullet"/>
      <w:lvlText w:val="•"/>
      <w:lvlJc w:val="left"/>
      <w:pPr>
        <w:tabs>
          <w:tab w:val="num" w:pos="3600"/>
        </w:tabs>
        <w:ind w:left="3600" w:hanging="360"/>
      </w:pPr>
      <w:rPr>
        <w:rFonts w:ascii="Times New Roman" w:hAnsi="Times New Roman" w:hint="default"/>
      </w:rPr>
    </w:lvl>
    <w:lvl w:ilvl="5" w:tplc="BF209F92" w:tentative="1">
      <w:start w:val="1"/>
      <w:numFmt w:val="bullet"/>
      <w:lvlText w:val="•"/>
      <w:lvlJc w:val="left"/>
      <w:pPr>
        <w:tabs>
          <w:tab w:val="num" w:pos="4320"/>
        </w:tabs>
        <w:ind w:left="4320" w:hanging="360"/>
      </w:pPr>
      <w:rPr>
        <w:rFonts w:ascii="Times New Roman" w:hAnsi="Times New Roman" w:hint="default"/>
      </w:rPr>
    </w:lvl>
    <w:lvl w:ilvl="6" w:tplc="2FEAAF62" w:tentative="1">
      <w:start w:val="1"/>
      <w:numFmt w:val="bullet"/>
      <w:lvlText w:val="•"/>
      <w:lvlJc w:val="left"/>
      <w:pPr>
        <w:tabs>
          <w:tab w:val="num" w:pos="5040"/>
        </w:tabs>
        <w:ind w:left="5040" w:hanging="360"/>
      </w:pPr>
      <w:rPr>
        <w:rFonts w:ascii="Times New Roman" w:hAnsi="Times New Roman" w:hint="default"/>
      </w:rPr>
    </w:lvl>
    <w:lvl w:ilvl="7" w:tplc="B19EA12A" w:tentative="1">
      <w:start w:val="1"/>
      <w:numFmt w:val="bullet"/>
      <w:lvlText w:val="•"/>
      <w:lvlJc w:val="left"/>
      <w:pPr>
        <w:tabs>
          <w:tab w:val="num" w:pos="5760"/>
        </w:tabs>
        <w:ind w:left="5760" w:hanging="360"/>
      </w:pPr>
      <w:rPr>
        <w:rFonts w:ascii="Times New Roman" w:hAnsi="Times New Roman" w:hint="default"/>
      </w:rPr>
    </w:lvl>
    <w:lvl w:ilvl="8" w:tplc="3440FA0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ED223F9"/>
    <w:multiLevelType w:val="hybridMultilevel"/>
    <w:tmpl w:val="6CF8EAC6"/>
    <w:lvl w:ilvl="0" w:tplc="4266AD40">
      <w:start w:val="1"/>
      <w:numFmt w:val="bullet"/>
      <w:lvlText w:val="•"/>
      <w:lvlJc w:val="left"/>
      <w:pPr>
        <w:tabs>
          <w:tab w:val="num" w:pos="720"/>
        </w:tabs>
        <w:ind w:left="720" w:hanging="360"/>
      </w:pPr>
      <w:rPr>
        <w:rFonts w:ascii="Trebuchet MS" w:hAnsi="Trebuchet MS" w:hint="default"/>
      </w:rPr>
    </w:lvl>
    <w:lvl w:ilvl="1" w:tplc="F47AB59A" w:tentative="1">
      <w:start w:val="1"/>
      <w:numFmt w:val="bullet"/>
      <w:lvlText w:val="•"/>
      <w:lvlJc w:val="left"/>
      <w:pPr>
        <w:tabs>
          <w:tab w:val="num" w:pos="1440"/>
        </w:tabs>
        <w:ind w:left="1440" w:hanging="360"/>
      </w:pPr>
      <w:rPr>
        <w:rFonts w:ascii="Trebuchet MS" w:hAnsi="Trebuchet MS" w:hint="default"/>
      </w:rPr>
    </w:lvl>
    <w:lvl w:ilvl="2" w:tplc="55C00F3E" w:tentative="1">
      <w:start w:val="1"/>
      <w:numFmt w:val="bullet"/>
      <w:lvlText w:val="•"/>
      <w:lvlJc w:val="left"/>
      <w:pPr>
        <w:tabs>
          <w:tab w:val="num" w:pos="2160"/>
        </w:tabs>
        <w:ind w:left="2160" w:hanging="360"/>
      </w:pPr>
      <w:rPr>
        <w:rFonts w:ascii="Trebuchet MS" w:hAnsi="Trebuchet MS" w:hint="default"/>
      </w:rPr>
    </w:lvl>
    <w:lvl w:ilvl="3" w:tplc="2E165EAC" w:tentative="1">
      <w:start w:val="1"/>
      <w:numFmt w:val="bullet"/>
      <w:lvlText w:val="•"/>
      <w:lvlJc w:val="left"/>
      <w:pPr>
        <w:tabs>
          <w:tab w:val="num" w:pos="2880"/>
        </w:tabs>
        <w:ind w:left="2880" w:hanging="360"/>
      </w:pPr>
      <w:rPr>
        <w:rFonts w:ascii="Trebuchet MS" w:hAnsi="Trebuchet MS" w:hint="default"/>
      </w:rPr>
    </w:lvl>
    <w:lvl w:ilvl="4" w:tplc="78A861AE" w:tentative="1">
      <w:start w:val="1"/>
      <w:numFmt w:val="bullet"/>
      <w:lvlText w:val="•"/>
      <w:lvlJc w:val="left"/>
      <w:pPr>
        <w:tabs>
          <w:tab w:val="num" w:pos="3600"/>
        </w:tabs>
        <w:ind w:left="3600" w:hanging="360"/>
      </w:pPr>
      <w:rPr>
        <w:rFonts w:ascii="Trebuchet MS" w:hAnsi="Trebuchet MS" w:hint="default"/>
      </w:rPr>
    </w:lvl>
    <w:lvl w:ilvl="5" w:tplc="C10A32CC" w:tentative="1">
      <w:start w:val="1"/>
      <w:numFmt w:val="bullet"/>
      <w:lvlText w:val="•"/>
      <w:lvlJc w:val="left"/>
      <w:pPr>
        <w:tabs>
          <w:tab w:val="num" w:pos="4320"/>
        </w:tabs>
        <w:ind w:left="4320" w:hanging="360"/>
      </w:pPr>
      <w:rPr>
        <w:rFonts w:ascii="Trebuchet MS" w:hAnsi="Trebuchet MS" w:hint="default"/>
      </w:rPr>
    </w:lvl>
    <w:lvl w:ilvl="6" w:tplc="23B2D614" w:tentative="1">
      <w:start w:val="1"/>
      <w:numFmt w:val="bullet"/>
      <w:lvlText w:val="•"/>
      <w:lvlJc w:val="left"/>
      <w:pPr>
        <w:tabs>
          <w:tab w:val="num" w:pos="5040"/>
        </w:tabs>
        <w:ind w:left="5040" w:hanging="360"/>
      </w:pPr>
      <w:rPr>
        <w:rFonts w:ascii="Trebuchet MS" w:hAnsi="Trebuchet MS" w:hint="default"/>
      </w:rPr>
    </w:lvl>
    <w:lvl w:ilvl="7" w:tplc="440C0256" w:tentative="1">
      <w:start w:val="1"/>
      <w:numFmt w:val="bullet"/>
      <w:lvlText w:val="•"/>
      <w:lvlJc w:val="left"/>
      <w:pPr>
        <w:tabs>
          <w:tab w:val="num" w:pos="5760"/>
        </w:tabs>
        <w:ind w:left="5760" w:hanging="360"/>
      </w:pPr>
      <w:rPr>
        <w:rFonts w:ascii="Trebuchet MS" w:hAnsi="Trebuchet MS" w:hint="default"/>
      </w:rPr>
    </w:lvl>
    <w:lvl w:ilvl="8" w:tplc="FDBCAE90" w:tentative="1">
      <w:start w:val="1"/>
      <w:numFmt w:val="bullet"/>
      <w:lvlText w:val="•"/>
      <w:lvlJc w:val="left"/>
      <w:pPr>
        <w:tabs>
          <w:tab w:val="num" w:pos="6480"/>
        </w:tabs>
        <w:ind w:left="6480" w:hanging="360"/>
      </w:pPr>
      <w:rPr>
        <w:rFonts w:ascii="Trebuchet MS" w:hAnsi="Trebuchet MS" w:hint="default"/>
      </w:rPr>
    </w:lvl>
  </w:abstractNum>
  <w:abstractNum w:abstractNumId="22">
    <w:nsid w:val="4FE83F85"/>
    <w:multiLevelType w:val="hybridMultilevel"/>
    <w:tmpl w:val="0A443D56"/>
    <w:lvl w:ilvl="0" w:tplc="7B8E781E">
      <w:start w:val="1"/>
      <w:numFmt w:val="decimal"/>
      <w:lvlText w:val="%1."/>
      <w:lvlJc w:val="left"/>
      <w:pPr>
        <w:tabs>
          <w:tab w:val="num" w:pos="720"/>
        </w:tabs>
        <w:ind w:left="720" w:hanging="360"/>
      </w:pPr>
      <w:rPr>
        <w:rFonts w:cs="Times New Roman"/>
      </w:rPr>
    </w:lvl>
    <w:lvl w:ilvl="1" w:tplc="B2D298A4" w:tentative="1">
      <w:start w:val="1"/>
      <w:numFmt w:val="decimal"/>
      <w:lvlText w:val="%2."/>
      <w:lvlJc w:val="left"/>
      <w:pPr>
        <w:tabs>
          <w:tab w:val="num" w:pos="1440"/>
        </w:tabs>
        <w:ind w:left="1440" w:hanging="360"/>
      </w:pPr>
      <w:rPr>
        <w:rFonts w:cs="Times New Roman"/>
      </w:rPr>
    </w:lvl>
    <w:lvl w:ilvl="2" w:tplc="4660657C" w:tentative="1">
      <w:start w:val="1"/>
      <w:numFmt w:val="decimal"/>
      <w:lvlText w:val="%3."/>
      <w:lvlJc w:val="left"/>
      <w:pPr>
        <w:tabs>
          <w:tab w:val="num" w:pos="2160"/>
        </w:tabs>
        <w:ind w:left="2160" w:hanging="360"/>
      </w:pPr>
      <w:rPr>
        <w:rFonts w:cs="Times New Roman"/>
      </w:rPr>
    </w:lvl>
    <w:lvl w:ilvl="3" w:tplc="D70CA014" w:tentative="1">
      <w:start w:val="1"/>
      <w:numFmt w:val="decimal"/>
      <w:lvlText w:val="%4."/>
      <w:lvlJc w:val="left"/>
      <w:pPr>
        <w:tabs>
          <w:tab w:val="num" w:pos="2880"/>
        </w:tabs>
        <w:ind w:left="2880" w:hanging="360"/>
      </w:pPr>
      <w:rPr>
        <w:rFonts w:cs="Times New Roman"/>
      </w:rPr>
    </w:lvl>
    <w:lvl w:ilvl="4" w:tplc="961C58A8" w:tentative="1">
      <w:start w:val="1"/>
      <w:numFmt w:val="decimal"/>
      <w:lvlText w:val="%5."/>
      <w:lvlJc w:val="left"/>
      <w:pPr>
        <w:tabs>
          <w:tab w:val="num" w:pos="3600"/>
        </w:tabs>
        <w:ind w:left="3600" w:hanging="360"/>
      </w:pPr>
      <w:rPr>
        <w:rFonts w:cs="Times New Roman"/>
      </w:rPr>
    </w:lvl>
    <w:lvl w:ilvl="5" w:tplc="7EEC9DC0" w:tentative="1">
      <w:start w:val="1"/>
      <w:numFmt w:val="decimal"/>
      <w:lvlText w:val="%6."/>
      <w:lvlJc w:val="left"/>
      <w:pPr>
        <w:tabs>
          <w:tab w:val="num" w:pos="4320"/>
        </w:tabs>
        <w:ind w:left="4320" w:hanging="360"/>
      </w:pPr>
      <w:rPr>
        <w:rFonts w:cs="Times New Roman"/>
      </w:rPr>
    </w:lvl>
    <w:lvl w:ilvl="6" w:tplc="42447634" w:tentative="1">
      <w:start w:val="1"/>
      <w:numFmt w:val="decimal"/>
      <w:lvlText w:val="%7."/>
      <w:lvlJc w:val="left"/>
      <w:pPr>
        <w:tabs>
          <w:tab w:val="num" w:pos="5040"/>
        </w:tabs>
        <w:ind w:left="5040" w:hanging="360"/>
      </w:pPr>
      <w:rPr>
        <w:rFonts w:cs="Times New Roman"/>
      </w:rPr>
    </w:lvl>
    <w:lvl w:ilvl="7" w:tplc="4532FA00" w:tentative="1">
      <w:start w:val="1"/>
      <w:numFmt w:val="decimal"/>
      <w:lvlText w:val="%8."/>
      <w:lvlJc w:val="left"/>
      <w:pPr>
        <w:tabs>
          <w:tab w:val="num" w:pos="5760"/>
        </w:tabs>
        <w:ind w:left="5760" w:hanging="360"/>
      </w:pPr>
      <w:rPr>
        <w:rFonts w:cs="Times New Roman"/>
      </w:rPr>
    </w:lvl>
    <w:lvl w:ilvl="8" w:tplc="9E221F6C" w:tentative="1">
      <w:start w:val="1"/>
      <w:numFmt w:val="decimal"/>
      <w:lvlText w:val="%9."/>
      <w:lvlJc w:val="left"/>
      <w:pPr>
        <w:tabs>
          <w:tab w:val="num" w:pos="6480"/>
        </w:tabs>
        <w:ind w:left="6480" w:hanging="360"/>
      </w:pPr>
      <w:rPr>
        <w:rFonts w:cs="Times New Roman"/>
      </w:rPr>
    </w:lvl>
  </w:abstractNum>
  <w:abstractNum w:abstractNumId="23">
    <w:nsid w:val="55D761D3"/>
    <w:multiLevelType w:val="hybridMultilevel"/>
    <w:tmpl w:val="52FE6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0534B1"/>
    <w:multiLevelType w:val="hybridMultilevel"/>
    <w:tmpl w:val="48E4B4FA"/>
    <w:lvl w:ilvl="0" w:tplc="8018B47E">
      <w:start w:val="1"/>
      <w:numFmt w:val="bullet"/>
      <w:lvlText w:val="•"/>
      <w:lvlJc w:val="left"/>
      <w:pPr>
        <w:tabs>
          <w:tab w:val="num" w:pos="720"/>
        </w:tabs>
        <w:ind w:left="720" w:hanging="360"/>
      </w:pPr>
      <w:rPr>
        <w:rFonts w:ascii="Times New Roman" w:hAnsi="Times New Roman" w:hint="default"/>
      </w:rPr>
    </w:lvl>
    <w:lvl w:ilvl="1" w:tplc="C1DC9C5E" w:tentative="1">
      <w:start w:val="1"/>
      <w:numFmt w:val="bullet"/>
      <w:lvlText w:val="•"/>
      <w:lvlJc w:val="left"/>
      <w:pPr>
        <w:tabs>
          <w:tab w:val="num" w:pos="1440"/>
        </w:tabs>
        <w:ind w:left="1440" w:hanging="360"/>
      </w:pPr>
      <w:rPr>
        <w:rFonts w:ascii="Times New Roman" w:hAnsi="Times New Roman" w:hint="default"/>
      </w:rPr>
    </w:lvl>
    <w:lvl w:ilvl="2" w:tplc="70747F84" w:tentative="1">
      <w:start w:val="1"/>
      <w:numFmt w:val="bullet"/>
      <w:lvlText w:val="•"/>
      <w:lvlJc w:val="left"/>
      <w:pPr>
        <w:tabs>
          <w:tab w:val="num" w:pos="2160"/>
        </w:tabs>
        <w:ind w:left="2160" w:hanging="360"/>
      </w:pPr>
      <w:rPr>
        <w:rFonts w:ascii="Times New Roman" w:hAnsi="Times New Roman" w:hint="default"/>
      </w:rPr>
    </w:lvl>
    <w:lvl w:ilvl="3" w:tplc="7D883954" w:tentative="1">
      <w:start w:val="1"/>
      <w:numFmt w:val="bullet"/>
      <w:lvlText w:val="•"/>
      <w:lvlJc w:val="left"/>
      <w:pPr>
        <w:tabs>
          <w:tab w:val="num" w:pos="2880"/>
        </w:tabs>
        <w:ind w:left="2880" w:hanging="360"/>
      </w:pPr>
      <w:rPr>
        <w:rFonts w:ascii="Times New Roman" w:hAnsi="Times New Roman" w:hint="default"/>
      </w:rPr>
    </w:lvl>
    <w:lvl w:ilvl="4" w:tplc="A64AE79C" w:tentative="1">
      <w:start w:val="1"/>
      <w:numFmt w:val="bullet"/>
      <w:lvlText w:val="•"/>
      <w:lvlJc w:val="left"/>
      <w:pPr>
        <w:tabs>
          <w:tab w:val="num" w:pos="3600"/>
        </w:tabs>
        <w:ind w:left="3600" w:hanging="360"/>
      </w:pPr>
      <w:rPr>
        <w:rFonts w:ascii="Times New Roman" w:hAnsi="Times New Roman" w:hint="default"/>
      </w:rPr>
    </w:lvl>
    <w:lvl w:ilvl="5" w:tplc="F9FCDF88" w:tentative="1">
      <w:start w:val="1"/>
      <w:numFmt w:val="bullet"/>
      <w:lvlText w:val="•"/>
      <w:lvlJc w:val="left"/>
      <w:pPr>
        <w:tabs>
          <w:tab w:val="num" w:pos="4320"/>
        </w:tabs>
        <w:ind w:left="4320" w:hanging="360"/>
      </w:pPr>
      <w:rPr>
        <w:rFonts w:ascii="Times New Roman" w:hAnsi="Times New Roman" w:hint="default"/>
      </w:rPr>
    </w:lvl>
    <w:lvl w:ilvl="6" w:tplc="088097F8" w:tentative="1">
      <w:start w:val="1"/>
      <w:numFmt w:val="bullet"/>
      <w:lvlText w:val="•"/>
      <w:lvlJc w:val="left"/>
      <w:pPr>
        <w:tabs>
          <w:tab w:val="num" w:pos="5040"/>
        </w:tabs>
        <w:ind w:left="5040" w:hanging="360"/>
      </w:pPr>
      <w:rPr>
        <w:rFonts w:ascii="Times New Roman" w:hAnsi="Times New Roman" w:hint="default"/>
      </w:rPr>
    </w:lvl>
    <w:lvl w:ilvl="7" w:tplc="7EAC1C32" w:tentative="1">
      <w:start w:val="1"/>
      <w:numFmt w:val="bullet"/>
      <w:lvlText w:val="•"/>
      <w:lvlJc w:val="left"/>
      <w:pPr>
        <w:tabs>
          <w:tab w:val="num" w:pos="5760"/>
        </w:tabs>
        <w:ind w:left="5760" w:hanging="360"/>
      </w:pPr>
      <w:rPr>
        <w:rFonts w:ascii="Times New Roman" w:hAnsi="Times New Roman" w:hint="default"/>
      </w:rPr>
    </w:lvl>
    <w:lvl w:ilvl="8" w:tplc="0A7E065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356077A"/>
    <w:multiLevelType w:val="hybridMultilevel"/>
    <w:tmpl w:val="217AB71E"/>
    <w:lvl w:ilvl="0" w:tplc="B36CA220">
      <w:start w:val="1"/>
      <w:numFmt w:val="bullet"/>
      <w:lvlText w:val="•"/>
      <w:lvlJc w:val="left"/>
      <w:pPr>
        <w:tabs>
          <w:tab w:val="num" w:pos="720"/>
        </w:tabs>
        <w:ind w:left="720" w:hanging="360"/>
      </w:pPr>
      <w:rPr>
        <w:rFonts w:ascii="Times New Roman" w:hAnsi="Times New Roman" w:hint="default"/>
      </w:rPr>
    </w:lvl>
    <w:lvl w:ilvl="1" w:tplc="3884B004" w:tentative="1">
      <w:start w:val="1"/>
      <w:numFmt w:val="bullet"/>
      <w:lvlText w:val="•"/>
      <w:lvlJc w:val="left"/>
      <w:pPr>
        <w:tabs>
          <w:tab w:val="num" w:pos="1440"/>
        </w:tabs>
        <w:ind w:left="1440" w:hanging="360"/>
      </w:pPr>
      <w:rPr>
        <w:rFonts w:ascii="Times New Roman" w:hAnsi="Times New Roman" w:hint="default"/>
      </w:rPr>
    </w:lvl>
    <w:lvl w:ilvl="2" w:tplc="1B0E4BB6" w:tentative="1">
      <w:start w:val="1"/>
      <w:numFmt w:val="bullet"/>
      <w:lvlText w:val="•"/>
      <w:lvlJc w:val="left"/>
      <w:pPr>
        <w:tabs>
          <w:tab w:val="num" w:pos="2160"/>
        </w:tabs>
        <w:ind w:left="2160" w:hanging="360"/>
      </w:pPr>
      <w:rPr>
        <w:rFonts w:ascii="Times New Roman" w:hAnsi="Times New Roman" w:hint="default"/>
      </w:rPr>
    </w:lvl>
    <w:lvl w:ilvl="3" w:tplc="F356DB22" w:tentative="1">
      <w:start w:val="1"/>
      <w:numFmt w:val="bullet"/>
      <w:lvlText w:val="•"/>
      <w:lvlJc w:val="left"/>
      <w:pPr>
        <w:tabs>
          <w:tab w:val="num" w:pos="2880"/>
        </w:tabs>
        <w:ind w:left="2880" w:hanging="360"/>
      </w:pPr>
      <w:rPr>
        <w:rFonts w:ascii="Times New Roman" w:hAnsi="Times New Roman" w:hint="default"/>
      </w:rPr>
    </w:lvl>
    <w:lvl w:ilvl="4" w:tplc="65B89CC6" w:tentative="1">
      <w:start w:val="1"/>
      <w:numFmt w:val="bullet"/>
      <w:lvlText w:val="•"/>
      <w:lvlJc w:val="left"/>
      <w:pPr>
        <w:tabs>
          <w:tab w:val="num" w:pos="3600"/>
        </w:tabs>
        <w:ind w:left="3600" w:hanging="360"/>
      </w:pPr>
      <w:rPr>
        <w:rFonts w:ascii="Times New Roman" w:hAnsi="Times New Roman" w:hint="default"/>
      </w:rPr>
    </w:lvl>
    <w:lvl w:ilvl="5" w:tplc="0296913C" w:tentative="1">
      <w:start w:val="1"/>
      <w:numFmt w:val="bullet"/>
      <w:lvlText w:val="•"/>
      <w:lvlJc w:val="left"/>
      <w:pPr>
        <w:tabs>
          <w:tab w:val="num" w:pos="4320"/>
        </w:tabs>
        <w:ind w:left="4320" w:hanging="360"/>
      </w:pPr>
      <w:rPr>
        <w:rFonts w:ascii="Times New Roman" w:hAnsi="Times New Roman" w:hint="default"/>
      </w:rPr>
    </w:lvl>
    <w:lvl w:ilvl="6" w:tplc="405EAE2E" w:tentative="1">
      <w:start w:val="1"/>
      <w:numFmt w:val="bullet"/>
      <w:lvlText w:val="•"/>
      <w:lvlJc w:val="left"/>
      <w:pPr>
        <w:tabs>
          <w:tab w:val="num" w:pos="5040"/>
        </w:tabs>
        <w:ind w:left="5040" w:hanging="360"/>
      </w:pPr>
      <w:rPr>
        <w:rFonts w:ascii="Times New Roman" w:hAnsi="Times New Roman" w:hint="default"/>
      </w:rPr>
    </w:lvl>
    <w:lvl w:ilvl="7" w:tplc="CC0EC89A" w:tentative="1">
      <w:start w:val="1"/>
      <w:numFmt w:val="bullet"/>
      <w:lvlText w:val="•"/>
      <w:lvlJc w:val="left"/>
      <w:pPr>
        <w:tabs>
          <w:tab w:val="num" w:pos="5760"/>
        </w:tabs>
        <w:ind w:left="5760" w:hanging="360"/>
      </w:pPr>
      <w:rPr>
        <w:rFonts w:ascii="Times New Roman" w:hAnsi="Times New Roman" w:hint="default"/>
      </w:rPr>
    </w:lvl>
    <w:lvl w:ilvl="8" w:tplc="60283DA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49C45CC"/>
    <w:multiLevelType w:val="hybridMultilevel"/>
    <w:tmpl w:val="E5B4BDC8"/>
    <w:lvl w:ilvl="0" w:tplc="3C84F8EE">
      <w:start w:val="1"/>
      <w:numFmt w:val="bullet"/>
      <w:lvlText w:val="•"/>
      <w:lvlJc w:val="left"/>
      <w:pPr>
        <w:tabs>
          <w:tab w:val="num" w:pos="720"/>
        </w:tabs>
        <w:ind w:left="720" w:hanging="360"/>
      </w:pPr>
      <w:rPr>
        <w:rFonts w:ascii="Times New Roman" w:hAnsi="Times New Roman" w:hint="default"/>
      </w:rPr>
    </w:lvl>
    <w:lvl w:ilvl="1" w:tplc="8A103070" w:tentative="1">
      <w:start w:val="1"/>
      <w:numFmt w:val="bullet"/>
      <w:lvlText w:val="•"/>
      <w:lvlJc w:val="left"/>
      <w:pPr>
        <w:tabs>
          <w:tab w:val="num" w:pos="1440"/>
        </w:tabs>
        <w:ind w:left="1440" w:hanging="360"/>
      </w:pPr>
      <w:rPr>
        <w:rFonts w:ascii="Times New Roman" w:hAnsi="Times New Roman" w:hint="default"/>
      </w:rPr>
    </w:lvl>
    <w:lvl w:ilvl="2" w:tplc="89A4F992" w:tentative="1">
      <w:start w:val="1"/>
      <w:numFmt w:val="bullet"/>
      <w:lvlText w:val="•"/>
      <w:lvlJc w:val="left"/>
      <w:pPr>
        <w:tabs>
          <w:tab w:val="num" w:pos="2160"/>
        </w:tabs>
        <w:ind w:left="2160" w:hanging="360"/>
      </w:pPr>
      <w:rPr>
        <w:rFonts w:ascii="Times New Roman" w:hAnsi="Times New Roman" w:hint="default"/>
      </w:rPr>
    </w:lvl>
    <w:lvl w:ilvl="3" w:tplc="F2BA84F0" w:tentative="1">
      <w:start w:val="1"/>
      <w:numFmt w:val="bullet"/>
      <w:lvlText w:val="•"/>
      <w:lvlJc w:val="left"/>
      <w:pPr>
        <w:tabs>
          <w:tab w:val="num" w:pos="2880"/>
        </w:tabs>
        <w:ind w:left="2880" w:hanging="360"/>
      </w:pPr>
      <w:rPr>
        <w:rFonts w:ascii="Times New Roman" w:hAnsi="Times New Roman" w:hint="default"/>
      </w:rPr>
    </w:lvl>
    <w:lvl w:ilvl="4" w:tplc="56B0F17A" w:tentative="1">
      <w:start w:val="1"/>
      <w:numFmt w:val="bullet"/>
      <w:lvlText w:val="•"/>
      <w:lvlJc w:val="left"/>
      <w:pPr>
        <w:tabs>
          <w:tab w:val="num" w:pos="3600"/>
        </w:tabs>
        <w:ind w:left="3600" w:hanging="360"/>
      </w:pPr>
      <w:rPr>
        <w:rFonts w:ascii="Times New Roman" w:hAnsi="Times New Roman" w:hint="default"/>
      </w:rPr>
    </w:lvl>
    <w:lvl w:ilvl="5" w:tplc="6D0CE782" w:tentative="1">
      <w:start w:val="1"/>
      <w:numFmt w:val="bullet"/>
      <w:lvlText w:val="•"/>
      <w:lvlJc w:val="left"/>
      <w:pPr>
        <w:tabs>
          <w:tab w:val="num" w:pos="4320"/>
        </w:tabs>
        <w:ind w:left="4320" w:hanging="360"/>
      </w:pPr>
      <w:rPr>
        <w:rFonts w:ascii="Times New Roman" w:hAnsi="Times New Roman" w:hint="default"/>
      </w:rPr>
    </w:lvl>
    <w:lvl w:ilvl="6" w:tplc="F1DAE912" w:tentative="1">
      <w:start w:val="1"/>
      <w:numFmt w:val="bullet"/>
      <w:lvlText w:val="•"/>
      <w:lvlJc w:val="left"/>
      <w:pPr>
        <w:tabs>
          <w:tab w:val="num" w:pos="5040"/>
        </w:tabs>
        <w:ind w:left="5040" w:hanging="360"/>
      </w:pPr>
      <w:rPr>
        <w:rFonts w:ascii="Times New Roman" w:hAnsi="Times New Roman" w:hint="default"/>
      </w:rPr>
    </w:lvl>
    <w:lvl w:ilvl="7" w:tplc="144AE2E4" w:tentative="1">
      <w:start w:val="1"/>
      <w:numFmt w:val="bullet"/>
      <w:lvlText w:val="•"/>
      <w:lvlJc w:val="left"/>
      <w:pPr>
        <w:tabs>
          <w:tab w:val="num" w:pos="5760"/>
        </w:tabs>
        <w:ind w:left="5760" w:hanging="360"/>
      </w:pPr>
      <w:rPr>
        <w:rFonts w:ascii="Times New Roman" w:hAnsi="Times New Roman" w:hint="default"/>
      </w:rPr>
    </w:lvl>
    <w:lvl w:ilvl="8" w:tplc="DA26976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4C74770"/>
    <w:multiLevelType w:val="hybridMultilevel"/>
    <w:tmpl w:val="9E1ACA7E"/>
    <w:lvl w:ilvl="0" w:tplc="C98C9BC8">
      <w:start w:val="1"/>
      <w:numFmt w:val="bullet"/>
      <w:lvlText w:val="•"/>
      <w:lvlJc w:val="left"/>
      <w:pPr>
        <w:tabs>
          <w:tab w:val="num" w:pos="720"/>
        </w:tabs>
        <w:ind w:left="720" w:hanging="360"/>
      </w:pPr>
      <w:rPr>
        <w:rFonts w:ascii="Times New Roman" w:hAnsi="Times New Roman" w:hint="default"/>
      </w:rPr>
    </w:lvl>
    <w:lvl w:ilvl="1" w:tplc="C0A87670" w:tentative="1">
      <w:start w:val="1"/>
      <w:numFmt w:val="bullet"/>
      <w:lvlText w:val="•"/>
      <w:lvlJc w:val="left"/>
      <w:pPr>
        <w:tabs>
          <w:tab w:val="num" w:pos="1440"/>
        </w:tabs>
        <w:ind w:left="1440" w:hanging="360"/>
      </w:pPr>
      <w:rPr>
        <w:rFonts w:ascii="Times New Roman" w:hAnsi="Times New Roman" w:hint="default"/>
      </w:rPr>
    </w:lvl>
    <w:lvl w:ilvl="2" w:tplc="2CA41E2A" w:tentative="1">
      <w:start w:val="1"/>
      <w:numFmt w:val="bullet"/>
      <w:lvlText w:val="•"/>
      <w:lvlJc w:val="left"/>
      <w:pPr>
        <w:tabs>
          <w:tab w:val="num" w:pos="2160"/>
        </w:tabs>
        <w:ind w:left="2160" w:hanging="360"/>
      </w:pPr>
      <w:rPr>
        <w:rFonts w:ascii="Times New Roman" w:hAnsi="Times New Roman" w:hint="default"/>
      </w:rPr>
    </w:lvl>
    <w:lvl w:ilvl="3" w:tplc="B216AD44" w:tentative="1">
      <w:start w:val="1"/>
      <w:numFmt w:val="bullet"/>
      <w:lvlText w:val="•"/>
      <w:lvlJc w:val="left"/>
      <w:pPr>
        <w:tabs>
          <w:tab w:val="num" w:pos="2880"/>
        </w:tabs>
        <w:ind w:left="2880" w:hanging="360"/>
      </w:pPr>
      <w:rPr>
        <w:rFonts w:ascii="Times New Roman" w:hAnsi="Times New Roman" w:hint="default"/>
      </w:rPr>
    </w:lvl>
    <w:lvl w:ilvl="4" w:tplc="91422ABA" w:tentative="1">
      <w:start w:val="1"/>
      <w:numFmt w:val="bullet"/>
      <w:lvlText w:val="•"/>
      <w:lvlJc w:val="left"/>
      <w:pPr>
        <w:tabs>
          <w:tab w:val="num" w:pos="3600"/>
        </w:tabs>
        <w:ind w:left="3600" w:hanging="360"/>
      </w:pPr>
      <w:rPr>
        <w:rFonts w:ascii="Times New Roman" w:hAnsi="Times New Roman" w:hint="default"/>
      </w:rPr>
    </w:lvl>
    <w:lvl w:ilvl="5" w:tplc="75E6673E" w:tentative="1">
      <w:start w:val="1"/>
      <w:numFmt w:val="bullet"/>
      <w:lvlText w:val="•"/>
      <w:lvlJc w:val="left"/>
      <w:pPr>
        <w:tabs>
          <w:tab w:val="num" w:pos="4320"/>
        </w:tabs>
        <w:ind w:left="4320" w:hanging="360"/>
      </w:pPr>
      <w:rPr>
        <w:rFonts w:ascii="Times New Roman" w:hAnsi="Times New Roman" w:hint="default"/>
      </w:rPr>
    </w:lvl>
    <w:lvl w:ilvl="6" w:tplc="0F385E3A" w:tentative="1">
      <w:start w:val="1"/>
      <w:numFmt w:val="bullet"/>
      <w:lvlText w:val="•"/>
      <w:lvlJc w:val="left"/>
      <w:pPr>
        <w:tabs>
          <w:tab w:val="num" w:pos="5040"/>
        </w:tabs>
        <w:ind w:left="5040" w:hanging="360"/>
      </w:pPr>
      <w:rPr>
        <w:rFonts w:ascii="Times New Roman" w:hAnsi="Times New Roman" w:hint="default"/>
      </w:rPr>
    </w:lvl>
    <w:lvl w:ilvl="7" w:tplc="530EA612" w:tentative="1">
      <w:start w:val="1"/>
      <w:numFmt w:val="bullet"/>
      <w:lvlText w:val="•"/>
      <w:lvlJc w:val="left"/>
      <w:pPr>
        <w:tabs>
          <w:tab w:val="num" w:pos="5760"/>
        </w:tabs>
        <w:ind w:left="5760" w:hanging="360"/>
      </w:pPr>
      <w:rPr>
        <w:rFonts w:ascii="Times New Roman" w:hAnsi="Times New Roman" w:hint="default"/>
      </w:rPr>
    </w:lvl>
    <w:lvl w:ilvl="8" w:tplc="83EEE0F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B511A42"/>
    <w:multiLevelType w:val="hybridMultilevel"/>
    <w:tmpl w:val="13C610B6"/>
    <w:lvl w:ilvl="0" w:tplc="73D07C4A">
      <w:start w:val="1"/>
      <w:numFmt w:val="bullet"/>
      <w:lvlText w:val="•"/>
      <w:lvlJc w:val="left"/>
      <w:pPr>
        <w:tabs>
          <w:tab w:val="num" w:pos="720"/>
        </w:tabs>
        <w:ind w:left="720" w:hanging="360"/>
      </w:pPr>
      <w:rPr>
        <w:rFonts w:ascii="Times New Roman" w:hAnsi="Times New Roman" w:hint="default"/>
      </w:rPr>
    </w:lvl>
    <w:lvl w:ilvl="1" w:tplc="9D0EB09C" w:tentative="1">
      <w:start w:val="1"/>
      <w:numFmt w:val="bullet"/>
      <w:lvlText w:val="•"/>
      <w:lvlJc w:val="left"/>
      <w:pPr>
        <w:tabs>
          <w:tab w:val="num" w:pos="1440"/>
        </w:tabs>
        <w:ind w:left="1440" w:hanging="360"/>
      </w:pPr>
      <w:rPr>
        <w:rFonts w:ascii="Times New Roman" w:hAnsi="Times New Roman" w:hint="default"/>
      </w:rPr>
    </w:lvl>
    <w:lvl w:ilvl="2" w:tplc="E8B29B88" w:tentative="1">
      <w:start w:val="1"/>
      <w:numFmt w:val="bullet"/>
      <w:lvlText w:val="•"/>
      <w:lvlJc w:val="left"/>
      <w:pPr>
        <w:tabs>
          <w:tab w:val="num" w:pos="2160"/>
        </w:tabs>
        <w:ind w:left="2160" w:hanging="360"/>
      </w:pPr>
      <w:rPr>
        <w:rFonts w:ascii="Times New Roman" w:hAnsi="Times New Roman" w:hint="default"/>
      </w:rPr>
    </w:lvl>
    <w:lvl w:ilvl="3" w:tplc="55CE2D0C" w:tentative="1">
      <w:start w:val="1"/>
      <w:numFmt w:val="bullet"/>
      <w:lvlText w:val="•"/>
      <w:lvlJc w:val="left"/>
      <w:pPr>
        <w:tabs>
          <w:tab w:val="num" w:pos="2880"/>
        </w:tabs>
        <w:ind w:left="2880" w:hanging="360"/>
      </w:pPr>
      <w:rPr>
        <w:rFonts w:ascii="Times New Roman" w:hAnsi="Times New Roman" w:hint="default"/>
      </w:rPr>
    </w:lvl>
    <w:lvl w:ilvl="4" w:tplc="75D61388" w:tentative="1">
      <w:start w:val="1"/>
      <w:numFmt w:val="bullet"/>
      <w:lvlText w:val="•"/>
      <w:lvlJc w:val="left"/>
      <w:pPr>
        <w:tabs>
          <w:tab w:val="num" w:pos="3600"/>
        </w:tabs>
        <w:ind w:left="3600" w:hanging="360"/>
      </w:pPr>
      <w:rPr>
        <w:rFonts w:ascii="Times New Roman" w:hAnsi="Times New Roman" w:hint="default"/>
      </w:rPr>
    </w:lvl>
    <w:lvl w:ilvl="5" w:tplc="8F948404" w:tentative="1">
      <w:start w:val="1"/>
      <w:numFmt w:val="bullet"/>
      <w:lvlText w:val="•"/>
      <w:lvlJc w:val="left"/>
      <w:pPr>
        <w:tabs>
          <w:tab w:val="num" w:pos="4320"/>
        </w:tabs>
        <w:ind w:left="4320" w:hanging="360"/>
      </w:pPr>
      <w:rPr>
        <w:rFonts w:ascii="Times New Roman" w:hAnsi="Times New Roman" w:hint="default"/>
      </w:rPr>
    </w:lvl>
    <w:lvl w:ilvl="6" w:tplc="2716D14A" w:tentative="1">
      <w:start w:val="1"/>
      <w:numFmt w:val="bullet"/>
      <w:lvlText w:val="•"/>
      <w:lvlJc w:val="left"/>
      <w:pPr>
        <w:tabs>
          <w:tab w:val="num" w:pos="5040"/>
        </w:tabs>
        <w:ind w:left="5040" w:hanging="360"/>
      </w:pPr>
      <w:rPr>
        <w:rFonts w:ascii="Times New Roman" w:hAnsi="Times New Roman" w:hint="default"/>
      </w:rPr>
    </w:lvl>
    <w:lvl w:ilvl="7" w:tplc="A2F2A7A8" w:tentative="1">
      <w:start w:val="1"/>
      <w:numFmt w:val="bullet"/>
      <w:lvlText w:val="•"/>
      <w:lvlJc w:val="left"/>
      <w:pPr>
        <w:tabs>
          <w:tab w:val="num" w:pos="5760"/>
        </w:tabs>
        <w:ind w:left="5760" w:hanging="360"/>
      </w:pPr>
      <w:rPr>
        <w:rFonts w:ascii="Times New Roman" w:hAnsi="Times New Roman" w:hint="default"/>
      </w:rPr>
    </w:lvl>
    <w:lvl w:ilvl="8" w:tplc="7FFE9CD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C324EA9"/>
    <w:multiLevelType w:val="hybridMultilevel"/>
    <w:tmpl w:val="F06E3FEE"/>
    <w:lvl w:ilvl="0" w:tplc="1AA80A70">
      <w:start w:val="1"/>
      <w:numFmt w:val="bullet"/>
      <w:lvlText w:val="•"/>
      <w:lvlJc w:val="left"/>
      <w:pPr>
        <w:tabs>
          <w:tab w:val="num" w:pos="720"/>
        </w:tabs>
        <w:ind w:left="720" w:hanging="360"/>
      </w:pPr>
      <w:rPr>
        <w:rFonts w:ascii="Times New Roman" w:hAnsi="Times New Roman" w:hint="default"/>
      </w:rPr>
    </w:lvl>
    <w:lvl w:ilvl="1" w:tplc="EEE08B5A" w:tentative="1">
      <w:start w:val="1"/>
      <w:numFmt w:val="bullet"/>
      <w:lvlText w:val="•"/>
      <w:lvlJc w:val="left"/>
      <w:pPr>
        <w:tabs>
          <w:tab w:val="num" w:pos="1440"/>
        </w:tabs>
        <w:ind w:left="1440" w:hanging="360"/>
      </w:pPr>
      <w:rPr>
        <w:rFonts w:ascii="Times New Roman" w:hAnsi="Times New Roman" w:hint="default"/>
      </w:rPr>
    </w:lvl>
    <w:lvl w:ilvl="2" w:tplc="9496C4B2" w:tentative="1">
      <w:start w:val="1"/>
      <w:numFmt w:val="bullet"/>
      <w:lvlText w:val="•"/>
      <w:lvlJc w:val="left"/>
      <w:pPr>
        <w:tabs>
          <w:tab w:val="num" w:pos="2160"/>
        </w:tabs>
        <w:ind w:left="2160" w:hanging="360"/>
      </w:pPr>
      <w:rPr>
        <w:rFonts w:ascii="Times New Roman" w:hAnsi="Times New Roman" w:hint="default"/>
      </w:rPr>
    </w:lvl>
    <w:lvl w:ilvl="3" w:tplc="6B28706A" w:tentative="1">
      <w:start w:val="1"/>
      <w:numFmt w:val="bullet"/>
      <w:lvlText w:val="•"/>
      <w:lvlJc w:val="left"/>
      <w:pPr>
        <w:tabs>
          <w:tab w:val="num" w:pos="2880"/>
        </w:tabs>
        <w:ind w:left="2880" w:hanging="360"/>
      </w:pPr>
      <w:rPr>
        <w:rFonts w:ascii="Times New Roman" w:hAnsi="Times New Roman" w:hint="default"/>
      </w:rPr>
    </w:lvl>
    <w:lvl w:ilvl="4" w:tplc="F4A88014" w:tentative="1">
      <w:start w:val="1"/>
      <w:numFmt w:val="bullet"/>
      <w:lvlText w:val="•"/>
      <w:lvlJc w:val="left"/>
      <w:pPr>
        <w:tabs>
          <w:tab w:val="num" w:pos="3600"/>
        </w:tabs>
        <w:ind w:left="3600" w:hanging="360"/>
      </w:pPr>
      <w:rPr>
        <w:rFonts w:ascii="Times New Roman" w:hAnsi="Times New Roman" w:hint="default"/>
      </w:rPr>
    </w:lvl>
    <w:lvl w:ilvl="5" w:tplc="ED6625A6" w:tentative="1">
      <w:start w:val="1"/>
      <w:numFmt w:val="bullet"/>
      <w:lvlText w:val="•"/>
      <w:lvlJc w:val="left"/>
      <w:pPr>
        <w:tabs>
          <w:tab w:val="num" w:pos="4320"/>
        </w:tabs>
        <w:ind w:left="4320" w:hanging="360"/>
      </w:pPr>
      <w:rPr>
        <w:rFonts w:ascii="Times New Roman" w:hAnsi="Times New Roman" w:hint="default"/>
      </w:rPr>
    </w:lvl>
    <w:lvl w:ilvl="6" w:tplc="DB22454E" w:tentative="1">
      <w:start w:val="1"/>
      <w:numFmt w:val="bullet"/>
      <w:lvlText w:val="•"/>
      <w:lvlJc w:val="left"/>
      <w:pPr>
        <w:tabs>
          <w:tab w:val="num" w:pos="5040"/>
        </w:tabs>
        <w:ind w:left="5040" w:hanging="360"/>
      </w:pPr>
      <w:rPr>
        <w:rFonts w:ascii="Times New Roman" w:hAnsi="Times New Roman" w:hint="default"/>
      </w:rPr>
    </w:lvl>
    <w:lvl w:ilvl="7" w:tplc="33A6AEE8" w:tentative="1">
      <w:start w:val="1"/>
      <w:numFmt w:val="bullet"/>
      <w:lvlText w:val="•"/>
      <w:lvlJc w:val="left"/>
      <w:pPr>
        <w:tabs>
          <w:tab w:val="num" w:pos="5760"/>
        </w:tabs>
        <w:ind w:left="5760" w:hanging="360"/>
      </w:pPr>
      <w:rPr>
        <w:rFonts w:ascii="Times New Roman" w:hAnsi="Times New Roman" w:hint="default"/>
      </w:rPr>
    </w:lvl>
    <w:lvl w:ilvl="8" w:tplc="A166464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DC94F6A"/>
    <w:multiLevelType w:val="hybridMultilevel"/>
    <w:tmpl w:val="991C2BAA"/>
    <w:lvl w:ilvl="0" w:tplc="7DB65644">
      <w:start w:val="1"/>
      <w:numFmt w:val="bullet"/>
      <w:lvlText w:val="•"/>
      <w:lvlJc w:val="left"/>
      <w:pPr>
        <w:tabs>
          <w:tab w:val="num" w:pos="720"/>
        </w:tabs>
        <w:ind w:left="720" w:hanging="360"/>
      </w:pPr>
      <w:rPr>
        <w:rFonts w:ascii="Times New Roman" w:hAnsi="Times New Roman" w:hint="default"/>
      </w:rPr>
    </w:lvl>
    <w:lvl w:ilvl="1" w:tplc="06AEBB1C" w:tentative="1">
      <w:start w:val="1"/>
      <w:numFmt w:val="bullet"/>
      <w:lvlText w:val="•"/>
      <w:lvlJc w:val="left"/>
      <w:pPr>
        <w:tabs>
          <w:tab w:val="num" w:pos="1440"/>
        </w:tabs>
        <w:ind w:left="1440" w:hanging="360"/>
      </w:pPr>
      <w:rPr>
        <w:rFonts w:ascii="Times New Roman" w:hAnsi="Times New Roman" w:hint="default"/>
      </w:rPr>
    </w:lvl>
    <w:lvl w:ilvl="2" w:tplc="CF963784" w:tentative="1">
      <w:start w:val="1"/>
      <w:numFmt w:val="bullet"/>
      <w:lvlText w:val="•"/>
      <w:lvlJc w:val="left"/>
      <w:pPr>
        <w:tabs>
          <w:tab w:val="num" w:pos="2160"/>
        </w:tabs>
        <w:ind w:left="2160" w:hanging="360"/>
      </w:pPr>
      <w:rPr>
        <w:rFonts w:ascii="Times New Roman" w:hAnsi="Times New Roman" w:hint="default"/>
      </w:rPr>
    </w:lvl>
    <w:lvl w:ilvl="3" w:tplc="3DE01A84" w:tentative="1">
      <w:start w:val="1"/>
      <w:numFmt w:val="bullet"/>
      <w:lvlText w:val="•"/>
      <w:lvlJc w:val="left"/>
      <w:pPr>
        <w:tabs>
          <w:tab w:val="num" w:pos="2880"/>
        </w:tabs>
        <w:ind w:left="2880" w:hanging="360"/>
      </w:pPr>
      <w:rPr>
        <w:rFonts w:ascii="Times New Roman" w:hAnsi="Times New Roman" w:hint="default"/>
      </w:rPr>
    </w:lvl>
    <w:lvl w:ilvl="4" w:tplc="9FF4C960" w:tentative="1">
      <w:start w:val="1"/>
      <w:numFmt w:val="bullet"/>
      <w:lvlText w:val="•"/>
      <w:lvlJc w:val="left"/>
      <w:pPr>
        <w:tabs>
          <w:tab w:val="num" w:pos="3600"/>
        </w:tabs>
        <w:ind w:left="3600" w:hanging="360"/>
      </w:pPr>
      <w:rPr>
        <w:rFonts w:ascii="Times New Roman" w:hAnsi="Times New Roman" w:hint="default"/>
      </w:rPr>
    </w:lvl>
    <w:lvl w:ilvl="5" w:tplc="F2AC3B06" w:tentative="1">
      <w:start w:val="1"/>
      <w:numFmt w:val="bullet"/>
      <w:lvlText w:val="•"/>
      <w:lvlJc w:val="left"/>
      <w:pPr>
        <w:tabs>
          <w:tab w:val="num" w:pos="4320"/>
        </w:tabs>
        <w:ind w:left="4320" w:hanging="360"/>
      </w:pPr>
      <w:rPr>
        <w:rFonts w:ascii="Times New Roman" w:hAnsi="Times New Roman" w:hint="default"/>
      </w:rPr>
    </w:lvl>
    <w:lvl w:ilvl="6" w:tplc="D402107C" w:tentative="1">
      <w:start w:val="1"/>
      <w:numFmt w:val="bullet"/>
      <w:lvlText w:val="•"/>
      <w:lvlJc w:val="left"/>
      <w:pPr>
        <w:tabs>
          <w:tab w:val="num" w:pos="5040"/>
        </w:tabs>
        <w:ind w:left="5040" w:hanging="360"/>
      </w:pPr>
      <w:rPr>
        <w:rFonts w:ascii="Times New Roman" w:hAnsi="Times New Roman" w:hint="default"/>
      </w:rPr>
    </w:lvl>
    <w:lvl w:ilvl="7" w:tplc="D2D26778" w:tentative="1">
      <w:start w:val="1"/>
      <w:numFmt w:val="bullet"/>
      <w:lvlText w:val="•"/>
      <w:lvlJc w:val="left"/>
      <w:pPr>
        <w:tabs>
          <w:tab w:val="num" w:pos="5760"/>
        </w:tabs>
        <w:ind w:left="5760" w:hanging="360"/>
      </w:pPr>
      <w:rPr>
        <w:rFonts w:ascii="Times New Roman" w:hAnsi="Times New Roman" w:hint="default"/>
      </w:rPr>
    </w:lvl>
    <w:lvl w:ilvl="8" w:tplc="E360921E"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24"/>
  </w:num>
  <w:num w:numId="3">
    <w:abstractNumId w:val="26"/>
  </w:num>
  <w:num w:numId="4">
    <w:abstractNumId w:val="27"/>
  </w:num>
  <w:num w:numId="5">
    <w:abstractNumId w:val="22"/>
  </w:num>
  <w:num w:numId="6">
    <w:abstractNumId w:val="12"/>
  </w:num>
  <w:num w:numId="7">
    <w:abstractNumId w:val="15"/>
  </w:num>
  <w:num w:numId="8">
    <w:abstractNumId w:val="16"/>
  </w:num>
  <w:num w:numId="9">
    <w:abstractNumId w:val="14"/>
  </w:num>
  <w:num w:numId="10">
    <w:abstractNumId w:val="20"/>
  </w:num>
  <w:num w:numId="11">
    <w:abstractNumId w:val="25"/>
  </w:num>
  <w:num w:numId="12">
    <w:abstractNumId w:val="21"/>
  </w:num>
  <w:num w:numId="13">
    <w:abstractNumId w:val="18"/>
  </w:num>
  <w:num w:numId="14">
    <w:abstractNumId w:val="11"/>
  </w:num>
  <w:num w:numId="15">
    <w:abstractNumId w:val="10"/>
  </w:num>
  <w:num w:numId="16">
    <w:abstractNumId w:val="17"/>
  </w:num>
  <w:num w:numId="17">
    <w:abstractNumId w:val="28"/>
  </w:num>
  <w:num w:numId="18">
    <w:abstractNumId w:val="29"/>
  </w:num>
  <w:num w:numId="19">
    <w:abstractNumId w:val="30"/>
  </w:num>
  <w:num w:numId="20">
    <w:abstractNumId w:val="19"/>
  </w:num>
  <w:num w:numId="21">
    <w:abstractNumId w:val="1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useFELayout/>
  </w:compat>
  <w:rsids>
    <w:rsidRoot w:val="007E5907"/>
    <w:rsid w:val="00022FAD"/>
    <w:rsid w:val="000642F8"/>
    <w:rsid w:val="000651A5"/>
    <w:rsid w:val="00084913"/>
    <w:rsid w:val="0009240F"/>
    <w:rsid w:val="000C0AFB"/>
    <w:rsid w:val="00112EED"/>
    <w:rsid w:val="001424DA"/>
    <w:rsid w:val="00164232"/>
    <w:rsid w:val="00167581"/>
    <w:rsid w:val="0019704B"/>
    <w:rsid w:val="001C2D56"/>
    <w:rsid w:val="001D78A4"/>
    <w:rsid w:val="001E1864"/>
    <w:rsid w:val="00231B63"/>
    <w:rsid w:val="002D2911"/>
    <w:rsid w:val="002E22BA"/>
    <w:rsid w:val="002E7AE8"/>
    <w:rsid w:val="002F2E5D"/>
    <w:rsid w:val="002F473E"/>
    <w:rsid w:val="003113AC"/>
    <w:rsid w:val="00383345"/>
    <w:rsid w:val="003A3003"/>
    <w:rsid w:val="004135B8"/>
    <w:rsid w:val="00517EC6"/>
    <w:rsid w:val="00583DC8"/>
    <w:rsid w:val="005A1501"/>
    <w:rsid w:val="005B4781"/>
    <w:rsid w:val="005E2E8C"/>
    <w:rsid w:val="0062328B"/>
    <w:rsid w:val="006A4CAB"/>
    <w:rsid w:val="006C0D06"/>
    <w:rsid w:val="007849A1"/>
    <w:rsid w:val="007C742E"/>
    <w:rsid w:val="007E5907"/>
    <w:rsid w:val="007E775B"/>
    <w:rsid w:val="00816F10"/>
    <w:rsid w:val="00831AD8"/>
    <w:rsid w:val="008B0BEB"/>
    <w:rsid w:val="008E769B"/>
    <w:rsid w:val="009355AD"/>
    <w:rsid w:val="00953EC2"/>
    <w:rsid w:val="00990B63"/>
    <w:rsid w:val="009B01BC"/>
    <w:rsid w:val="009B080C"/>
    <w:rsid w:val="009D4DA6"/>
    <w:rsid w:val="009F4424"/>
    <w:rsid w:val="00A5452C"/>
    <w:rsid w:val="00A71487"/>
    <w:rsid w:val="00AC771C"/>
    <w:rsid w:val="00B64647"/>
    <w:rsid w:val="00BC3F3D"/>
    <w:rsid w:val="00D04C45"/>
    <w:rsid w:val="00D3142A"/>
    <w:rsid w:val="00DF23A9"/>
    <w:rsid w:val="00E55913"/>
    <w:rsid w:val="00EE0554"/>
    <w:rsid w:val="00F466C8"/>
    <w:rsid w:val="00F933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907"/>
    <w:rPr>
      <w:rFonts w:ascii="Times New Roman" w:hAnsi="Times New Roman"/>
      <w:sz w:val="24"/>
      <w:szCs w:val="24"/>
      <w:lang w:eastAsia="en-US"/>
    </w:rPr>
  </w:style>
  <w:style w:type="paragraph" w:styleId="Heading2">
    <w:name w:val="heading 2"/>
    <w:basedOn w:val="Normal"/>
    <w:next w:val="Normal"/>
    <w:link w:val="Heading2Char"/>
    <w:uiPriority w:val="99"/>
    <w:qFormat/>
    <w:rsid w:val="007E5907"/>
    <w:pPr>
      <w:keepNext/>
      <w:keepLines/>
      <w:spacing w:before="200"/>
      <w:outlineLvl w:val="1"/>
    </w:pPr>
    <w:rPr>
      <w:rFonts w:ascii="Calibri" w:eastAsia="MS ????" w:hAnsi="Calibri"/>
      <w:b/>
      <w:bCs/>
      <w:color w:val="4F81BD"/>
      <w:sz w:val="26"/>
      <w:szCs w:val="26"/>
    </w:rPr>
  </w:style>
  <w:style w:type="paragraph" w:styleId="Heading3">
    <w:name w:val="heading 3"/>
    <w:basedOn w:val="Normal"/>
    <w:next w:val="Normal"/>
    <w:link w:val="Heading3Char"/>
    <w:semiHidden/>
    <w:unhideWhenUsed/>
    <w:qFormat/>
    <w:locked/>
    <w:rsid w:val="0008491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E5907"/>
    <w:rPr>
      <w:rFonts w:ascii="Calibri" w:eastAsia="MS ????" w:hAnsi="Calibri" w:cs="Times New Roman"/>
      <w:b/>
      <w:bCs/>
      <w:color w:val="4F81BD"/>
      <w:sz w:val="26"/>
      <w:szCs w:val="26"/>
      <w:lang w:val="en-GB"/>
    </w:rPr>
  </w:style>
  <w:style w:type="paragraph" w:styleId="BodyTextIndent">
    <w:name w:val="Body Text Indent"/>
    <w:basedOn w:val="Normal"/>
    <w:link w:val="BodyTextIndentChar"/>
    <w:uiPriority w:val="99"/>
    <w:rsid w:val="007E5907"/>
    <w:pPr>
      <w:ind w:left="360"/>
    </w:pPr>
  </w:style>
  <w:style w:type="character" w:customStyle="1" w:styleId="BodyTextIndentChar">
    <w:name w:val="Body Text Indent Char"/>
    <w:basedOn w:val="DefaultParagraphFont"/>
    <w:link w:val="BodyTextIndent"/>
    <w:uiPriority w:val="99"/>
    <w:locked/>
    <w:rsid w:val="007E5907"/>
    <w:rPr>
      <w:rFonts w:ascii="Times New Roman" w:hAnsi="Times New Roman" w:cs="Times New Roman"/>
      <w:lang w:val="en-GB"/>
    </w:rPr>
  </w:style>
  <w:style w:type="paragraph" w:styleId="NormalWeb">
    <w:name w:val="Normal (Web)"/>
    <w:basedOn w:val="Normal"/>
    <w:uiPriority w:val="99"/>
    <w:rsid w:val="007E5907"/>
    <w:rPr>
      <w:lang w:eastAsia="en-GB"/>
    </w:rPr>
  </w:style>
  <w:style w:type="paragraph" w:styleId="BalloonText">
    <w:name w:val="Balloon Text"/>
    <w:basedOn w:val="Normal"/>
    <w:link w:val="BalloonTextChar"/>
    <w:uiPriority w:val="99"/>
    <w:semiHidden/>
    <w:rsid w:val="007E59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E5907"/>
    <w:rPr>
      <w:rFonts w:ascii="Lucida Grande" w:hAnsi="Lucida Grande" w:cs="Lucida Grande"/>
      <w:sz w:val="18"/>
      <w:szCs w:val="18"/>
      <w:lang w:val="en-GB"/>
    </w:rPr>
  </w:style>
  <w:style w:type="character" w:customStyle="1" w:styleId="apple-converted-space">
    <w:name w:val="apple-converted-space"/>
    <w:basedOn w:val="DefaultParagraphFont"/>
    <w:uiPriority w:val="99"/>
    <w:rsid w:val="009F4424"/>
    <w:rPr>
      <w:rFonts w:cs="Times New Roman"/>
    </w:rPr>
  </w:style>
  <w:style w:type="character" w:styleId="Strong">
    <w:name w:val="Strong"/>
    <w:basedOn w:val="DefaultParagraphFont"/>
    <w:uiPriority w:val="22"/>
    <w:qFormat/>
    <w:locked/>
    <w:rsid w:val="000651A5"/>
    <w:rPr>
      <w:rFonts w:cs="Times New Roman"/>
      <w:b/>
      <w:bCs/>
    </w:rPr>
  </w:style>
  <w:style w:type="character" w:styleId="Emphasis">
    <w:name w:val="Emphasis"/>
    <w:basedOn w:val="DefaultParagraphFont"/>
    <w:uiPriority w:val="99"/>
    <w:qFormat/>
    <w:locked/>
    <w:rsid w:val="00953EC2"/>
    <w:rPr>
      <w:rFonts w:cs="Times New Roman"/>
      <w:i/>
      <w:iCs/>
    </w:rPr>
  </w:style>
  <w:style w:type="paragraph" w:styleId="BodyText">
    <w:name w:val="Body Text"/>
    <w:basedOn w:val="Normal"/>
    <w:link w:val="BodyTextChar"/>
    <w:uiPriority w:val="99"/>
    <w:rsid w:val="001C2D56"/>
    <w:pPr>
      <w:spacing w:after="120"/>
    </w:pPr>
  </w:style>
  <w:style w:type="character" w:customStyle="1" w:styleId="BodyTextChar">
    <w:name w:val="Body Text Char"/>
    <w:basedOn w:val="DefaultParagraphFont"/>
    <w:link w:val="BodyText"/>
    <w:uiPriority w:val="99"/>
    <w:semiHidden/>
    <w:rsid w:val="00B36999"/>
    <w:rPr>
      <w:rFonts w:ascii="Times New Roman" w:hAnsi="Times New Roman"/>
      <w:sz w:val="24"/>
      <w:szCs w:val="24"/>
      <w:lang w:eastAsia="en-US"/>
    </w:rPr>
  </w:style>
  <w:style w:type="character" w:styleId="Hyperlink">
    <w:name w:val="Hyperlink"/>
    <w:basedOn w:val="DefaultParagraphFont"/>
    <w:uiPriority w:val="99"/>
    <w:semiHidden/>
    <w:unhideWhenUsed/>
    <w:rsid w:val="0009240F"/>
    <w:rPr>
      <w:color w:val="0000FF"/>
      <w:u w:val="single"/>
    </w:rPr>
  </w:style>
  <w:style w:type="character" w:customStyle="1" w:styleId="Heading3Char">
    <w:name w:val="Heading 3 Char"/>
    <w:basedOn w:val="DefaultParagraphFont"/>
    <w:link w:val="Heading3"/>
    <w:semiHidden/>
    <w:rsid w:val="00084913"/>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r="http://schemas.openxmlformats.org/officeDocument/2006/relationships" xmlns:w="http://schemas.openxmlformats.org/wordprocessingml/2006/main">
  <w:divs>
    <w:div w:id="102305843">
      <w:bodyDiv w:val="1"/>
      <w:marLeft w:val="0"/>
      <w:marRight w:val="0"/>
      <w:marTop w:val="0"/>
      <w:marBottom w:val="0"/>
      <w:divBdr>
        <w:top w:val="none" w:sz="0" w:space="0" w:color="auto"/>
        <w:left w:val="none" w:sz="0" w:space="0" w:color="auto"/>
        <w:bottom w:val="none" w:sz="0" w:space="0" w:color="auto"/>
        <w:right w:val="none" w:sz="0" w:space="0" w:color="auto"/>
      </w:divBdr>
    </w:div>
    <w:div w:id="127549000">
      <w:bodyDiv w:val="1"/>
      <w:marLeft w:val="0"/>
      <w:marRight w:val="0"/>
      <w:marTop w:val="0"/>
      <w:marBottom w:val="0"/>
      <w:divBdr>
        <w:top w:val="none" w:sz="0" w:space="0" w:color="auto"/>
        <w:left w:val="none" w:sz="0" w:space="0" w:color="auto"/>
        <w:bottom w:val="none" w:sz="0" w:space="0" w:color="auto"/>
        <w:right w:val="none" w:sz="0" w:space="0" w:color="auto"/>
      </w:divBdr>
      <w:divsChild>
        <w:div w:id="1445537761">
          <w:marLeft w:val="0"/>
          <w:marRight w:val="0"/>
          <w:marTop w:val="0"/>
          <w:marBottom w:val="150"/>
          <w:divBdr>
            <w:top w:val="none" w:sz="0" w:space="0" w:color="auto"/>
            <w:left w:val="none" w:sz="0" w:space="0" w:color="auto"/>
            <w:bottom w:val="none" w:sz="0" w:space="0" w:color="auto"/>
            <w:right w:val="none" w:sz="0" w:space="0" w:color="auto"/>
          </w:divBdr>
          <w:divsChild>
            <w:div w:id="217479726">
              <w:marLeft w:val="150"/>
              <w:marRight w:val="150"/>
              <w:marTop w:val="0"/>
              <w:marBottom w:val="0"/>
              <w:divBdr>
                <w:top w:val="none" w:sz="0" w:space="0" w:color="auto"/>
                <w:left w:val="none" w:sz="0" w:space="0" w:color="auto"/>
                <w:bottom w:val="none" w:sz="0" w:space="0" w:color="auto"/>
                <w:right w:val="none" w:sz="0" w:space="0" w:color="auto"/>
              </w:divBdr>
              <w:divsChild>
                <w:div w:id="456334088">
                  <w:marLeft w:val="0"/>
                  <w:marRight w:val="0"/>
                  <w:marTop w:val="0"/>
                  <w:marBottom w:val="0"/>
                  <w:divBdr>
                    <w:top w:val="none" w:sz="0" w:space="0" w:color="auto"/>
                    <w:left w:val="none" w:sz="0" w:space="0" w:color="auto"/>
                    <w:bottom w:val="none" w:sz="0" w:space="0" w:color="auto"/>
                    <w:right w:val="none" w:sz="0" w:space="0" w:color="auto"/>
                  </w:divBdr>
                  <w:divsChild>
                    <w:div w:id="676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94302">
      <w:bodyDiv w:val="1"/>
      <w:marLeft w:val="0"/>
      <w:marRight w:val="0"/>
      <w:marTop w:val="0"/>
      <w:marBottom w:val="0"/>
      <w:divBdr>
        <w:top w:val="none" w:sz="0" w:space="0" w:color="auto"/>
        <w:left w:val="none" w:sz="0" w:space="0" w:color="auto"/>
        <w:bottom w:val="none" w:sz="0" w:space="0" w:color="auto"/>
        <w:right w:val="none" w:sz="0" w:space="0" w:color="auto"/>
      </w:divBdr>
    </w:div>
    <w:div w:id="984430056">
      <w:bodyDiv w:val="1"/>
      <w:marLeft w:val="0"/>
      <w:marRight w:val="0"/>
      <w:marTop w:val="0"/>
      <w:marBottom w:val="0"/>
      <w:divBdr>
        <w:top w:val="none" w:sz="0" w:space="0" w:color="auto"/>
        <w:left w:val="none" w:sz="0" w:space="0" w:color="auto"/>
        <w:bottom w:val="none" w:sz="0" w:space="0" w:color="auto"/>
        <w:right w:val="none" w:sz="0" w:space="0" w:color="auto"/>
      </w:divBdr>
    </w:div>
    <w:div w:id="1025985186">
      <w:bodyDiv w:val="1"/>
      <w:marLeft w:val="0"/>
      <w:marRight w:val="0"/>
      <w:marTop w:val="0"/>
      <w:marBottom w:val="0"/>
      <w:divBdr>
        <w:top w:val="none" w:sz="0" w:space="0" w:color="auto"/>
        <w:left w:val="none" w:sz="0" w:space="0" w:color="auto"/>
        <w:bottom w:val="none" w:sz="0" w:space="0" w:color="auto"/>
        <w:right w:val="none" w:sz="0" w:space="0" w:color="auto"/>
      </w:divBdr>
    </w:div>
    <w:div w:id="1175144171">
      <w:bodyDiv w:val="1"/>
      <w:marLeft w:val="0"/>
      <w:marRight w:val="0"/>
      <w:marTop w:val="0"/>
      <w:marBottom w:val="0"/>
      <w:divBdr>
        <w:top w:val="none" w:sz="0" w:space="0" w:color="auto"/>
        <w:left w:val="none" w:sz="0" w:space="0" w:color="auto"/>
        <w:bottom w:val="none" w:sz="0" w:space="0" w:color="auto"/>
        <w:right w:val="none" w:sz="0" w:space="0" w:color="auto"/>
      </w:divBdr>
    </w:div>
    <w:div w:id="1197617136">
      <w:bodyDiv w:val="1"/>
      <w:marLeft w:val="0"/>
      <w:marRight w:val="0"/>
      <w:marTop w:val="0"/>
      <w:marBottom w:val="0"/>
      <w:divBdr>
        <w:top w:val="none" w:sz="0" w:space="0" w:color="auto"/>
        <w:left w:val="none" w:sz="0" w:space="0" w:color="auto"/>
        <w:bottom w:val="none" w:sz="0" w:space="0" w:color="auto"/>
        <w:right w:val="none" w:sz="0" w:space="0" w:color="auto"/>
      </w:divBdr>
    </w:div>
    <w:div w:id="1235701613">
      <w:bodyDiv w:val="1"/>
      <w:marLeft w:val="0"/>
      <w:marRight w:val="0"/>
      <w:marTop w:val="0"/>
      <w:marBottom w:val="0"/>
      <w:divBdr>
        <w:top w:val="none" w:sz="0" w:space="0" w:color="auto"/>
        <w:left w:val="none" w:sz="0" w:space="0" w:color="auto"/>
        <w:bottom w:val="none" w:sz="0" w:space="0" w:color="auto"/>
        <w:right w:val="none" w:sz="0" w:space="0" w:color="auto"/>
      </w:divBdr>
    </w:div>
    <w:div w:id="1419793776">
      <w:bodyDiv w:val="1"/>
      <w:marLeft w:val="0"/>
      <w:marRight w:val="0"/>
      <w:marTop w:val="0"/>
      <w:marBottom w:val="0"/>
      <w:divBdr>
        <w:top w:val="none" w:sz="0" w:space="0" w:color="auto"/>
        <w:left w:val="none" w:sz="0" w:space="0" w:color="auto"/>
        <w:bottom w:val="none" w:sz="0" w:space="0" w:color="auto"/>
        <w:right w:val="none" w:sz="0" w:space="0" w:color="auto"/>
      </w:divBdr>
    </w:div>
    <w:div w:id="1462655752">
      <w:bodyDiv w:val="1"/>
      <w:marLeft w:val="0"/>
      <w:marRight w:val="0"/>
      <w:marTop w:val="0"/>
      <w:marBottom w:val="0"/>
      <w:divBdr>
        <w:top w:val="none" w:sz="0" w:space="0" w:color="auto"/>
        <w:left w:val="none" w:sz="0" w:space="0" w:color="auto"/>
        <w:bottom w:val="none" w:sz="0" w:space="0" w:color="auto"/>
        <w:right w:val="none" w:sz="0" w:space="0" w:color="auto"/>
      </w:divBdr>
    </w:div>
    <w:div w:id="1507209905">
      <w:bodyDiv w:val="1"/>
      <w:marLeft w:val="0"/>
      <w:marRight w:val="0"/>
      <w:marTop w:val="0"/>
      <w:marBottom w:val="0"/>
      <w:divBdr>
        <w:top w:val="none" w:sz="0" w:space="0" w:color="auto"/>
        <w:left w:val="none" w:sz="0" w:space="0" w:color="auto"/>
        <w:bottom w:val="none" w:sz="0" w:space="0" w:color="auto"/>
        <w:right w:val="none" w:sz="0" w:space="0" w:color="auto"/>
      </w:divBdr>
    </w:div>
    <w:div w:id="1679960652">
      <w:bodyDiv w:val="1"/>
      <w:marLeft w:val="0"/>
      <w:marRight w:val="0"/>
      <w:marTop w:val="0"/>
      <w:marBottom w:val="0"/>
      <w:divBdr>
        <w:top w:val="none" w:sz="0" w:space="0" w:color="auto"/>
        <w:left w:val="none" w:sz="0" w:space="0" w:color="auto"/>
        <w:bottom w:val="none" w:sz="0" w:space="0" w:color="auto"/>
        <w:right w:val="none" w:sz="0" w:space="0" w:color="auto"/>
      </w:divBdr>
    </w:div>
    <w:div w:id="21271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cat.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cat.ac.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2139</Words>
  <Characters>12194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Cleland</dc:creator>
  <cp:lastModifiedBy>Paul</cp:lastModifiedBy>
  <cp:revision>5</cp:revision>
  <dcterms:created xsi:type="dcterms:W3CDTF">2021-01-07T09:03:00Z</dcterms:created>
  <dcterms:modified xsi:type="dcterms:W3CDTF">2021-01-07T10:38:00Z</dcterms:modified>
</cp:coreProperties>
</file>