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45B" w:rsidRDefault="00F65C09" w:rsidP="00F65C09">
      <w:pPr>
        <w:jc w:val="center"/>
      </w:pPr>
      <w:r>
        <w:rPr>
          <w:noProof/>
        </w:rPr>
        <w:drawing>
          <wp:inline distT="0" distB="0" distL="0" distR="0">
            <wp:extent cx="809291" cy="1153594"/>
            <wp:effectExtent l="0" t="0" r="0" b="8890"/>
            <wp:docPr id="2" name="Picture 2" descr="A logo of a lion and two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lion and two bi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864" cy="11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09" w:rsidRPr="003C6C89" w:rsidRDefault="00F65C09" w:rsidP="00F65C0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3C6C89">
        <w:rPr>
          <w:rFonts w:ascii="Calibri" w:hAnsi="Calibri" w:cs="Calibri"/>
          <w:b/>
          <w:bCs/>
          <w:sz w:val="32"/>
          <w:szCs w:val="32"/>
          <w:u w:val="single"/>
        </w:rPr>
        <w:t>The Wallace High School Year 8 Induction Programme</w:t>
      </w:r>
    </w:p>
    <w:p w:rsidR="00F65C09" w:rsidRPr="003C6C89" w:rsidRDefault="00F65C09" w:rsidP="00F65C09">
      <w:p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 xml:space="preserve">A key component of our Year 8 pastoral programme is </w:t>
      </w:r>
      <w:r w:rsidR="003242D9" w:rsidRPr="003C6C89">
        <w:rPr>
          <w:rFonts w:ascii="Calibri" w:hAnsi="Calibri" w:cs="Calibri"/>
          <w:sz w:val="32"/>
          <w:szCs w:val="32"/>
        </w:rPr>
        <w:t>the</w:t>
      </w:r>
      <w:r w:rsidRPr="003C6C89">
        <w:rPr>
          <w:rFonts w:ascii="Calibri" w:hAnsi="Calibri" w:cs="Calibri"/>
          <w:sz w:val="32"/>
          <w:szCs w:val="32"/>
        </w:rPr>
        <w:t xml:space="preserve"> Year 8 </w:t>
      </w:r>
      <w:r w:rsidR="00D751A5" w:rsidRPr="003C6C89">
        <w:rPr>
          <w:rFonts w:ascii="Calibri" w:hAnsi="Calibri" w:cs="Calibri"/>
          <w:sz w:val="32"/>
          <w:szCs w:val="32"/>
        </w:rPr>
        <w:t>I</w:t>
      </w:r>
      <w:r w:rsidRPr="003C6C89">
        <w:rPr>
          <w:rFonts w:ascii="Calibri" w:hAnsi="Calibri" w:cs="Calibri"/>
          <w:sz w:val="32"/>
          <w:szCs w:val="32"/>
        </w:rPr>
        <w:t xml:space="preserve">nduction </w:t>
      </w:r>
      <w:r w:rsidR="00D751A5" w:rsidRPr="003C6C89">
        <w:rPr>
          <w:rFonts w:ascii="Calibri" w:hAnsi="Calibri" w:cs="Calibri"/>
          <w:sz w:val="32"/>
          <w:szCs w:val="32"/>
        </w:rPr>
        <w:t>P</w:t>
      </w:r>
      <w:r w:rsidRPr="003C6C89">
        <w:rPr>
          <w:rFonts w:ascii="Calibri" w:hAnsi="Calibri" w:cs="Calibri"/>
          <w:sz w:val="32"/>
          <w:szCs w:val="32"/>
        </w:rPr>
        <w:t xml:space="preserve">rogramme. This programme is designed to help support our new pupils and allow them the time to develop friendships and become more accustomed to life at Wallace. </w:t>
      </w:r>
      <w:r w:rsidR="00613316" w:rsidRPr="003C6C89">
        <w:rPr>
          <w:rFonts w:ascii="Calibri" w:hAnsi="Calibri" w:cs="Calibri"/>
          <w:sz w:val="32"/>
          <w:szCs w:val="32"/>
        </w:rPr>
        <w:t xml:space="preserve">The programme is also developed to involve and inform our new Wallace parents </w:t>
      </w:r>
      <w:r w:rsidR="00D751A5" w:rsidRPr="003C6C89">
        <w:rPr>
          <w:rFonts w:ascii="Calibri" w:hAnsi="Calibri" w:cs="Calibri"/>
          <w:sz w:val="32"/>
          <w:szCs w:val="32"/>
        </w:rPr>
        <w:t>of</w:t>
      </w:r>
      <w:r w:rsidR="00613316" w:rsidRPr="003C6C89">
        <w:rPr>
          <w:rFonts w:ascii="Calibri" w:hAnsi="Calibri" w:cs="Calibri"/>
          <w:sz w:val="32"/>
          <w:szCs w:val="32"/>
        </w:rPr>
        <w:t xml:space="preserve"> Life at Wallace.  The programme commences in June of P7 and continues until the Christmas break in Year 8. </w:t>
      </w:r>
    </w:p>
    <w:p w:rsidR="00613316" w:rsidRPr="003C6C89" w:rsidRDefault="00613316" w:rsidP="00F65C09">
      <w:p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 xml:space="preserve">Year 8 are also supported throughout the school year by the Year 8 Pastoral Team, Year 8 Mentors (senior pupils who help our Year 8 </w:t>
      </w:r>
      <w:r w:rsidR="00D751A5" w:rsidRPr="003C6C89">
        <w:rPr>
          <w:rFonts w:ascii="Calibri" w:hAnsi="Calibri" w:cs="Calibri"/>
          <w:sz w:val="32"/>
          <w:szCs w:val="32"/>
        </w:rPr>
        <w:t>settle at</w:t>
      </w:r>
      <w:r w:rsidRPr="003C6C89">
        <w:rPr>
          <w:rFonts w:ascii="Calibri" w:hAnsi="Calibri" w:cs="Calibri"/>
          <w:sz w:val="32"/>
          <w:szCs w:val="32"/>
        </w:rPr>
        <w:t xml:space="preserve"> Wallace), a pastoral period one day a week, the Year 8 WHS Booklet and a whole host of more activities and events.</w:t>
      </w:r>
    </w:p>
    <w:p w:rsidR="00F65C09" w:rsidRPr="003C6C89" w:rsidRDefault="00F65C09" w:rsidP="00F65C09">
      <w:p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Below is an outline of what th</w:t>
      </w:r>
      <w:r w:rsidR="003C6C89">
        <w:rPr>
          <w:rFonts w:ascii="Calibri" w:hAnsi="Calibri" w:cs="Calibri"/>
          <w:sz w:val="32"/>
          <w:szCs w:val="32"/>
        </w:rPr>
        <w:t>e</w:t>
      </w:r>
      <w:r w:rsidRPr="003C6C89">
        <w:rPr>
          <w:rFonts w:ascii="Calibri" w:hAnsi="Calibri" w:cs="Calibri"/>
          <w:sz w:val="32"/>
          <w:szCs w:val="32"/>
        </w:rPr>
        <w:t xml:space="preserve"> </w:t>
      </w:r>
      <w:r w:rsidR="00D751A5" w:rsidRPr="003C6C89">
        <w:rPr>
          <w:rFonts w:ascii="Calibri" w:hAnsi="Calibri" w:cs="Calibri"/>
          <w:sz w:val="32"/>
          <w:szCs w:val="32"/>
        </w:rPr>
        <w:t>I</w:t>
      </w:r>
      <w:r w:rsidRPr="003C6C89">
        <w:rPr>
          <w:rFonts w:ascii="Calibri" w:hAnsi="Calibri" w:cs="Calibri"/>
          <w:sz w:val="32"/>
          <w:szCs w:val="32"/>
        </w:rPr>
        <w:t xml:space="preserve">nduction </w:t>
      </w:r>
      <w:r w:rsidR="00D751A5" w:rsidRPr="003C6C89">
        <w:rPr>
          <w:rFonts w:ascii="Calibri" w:hAnsi="Calibri" w:cs="Calibri"/>
          <w:sz w:val="32"/>
          <w:szCs w:val="32"/>
        </w:rPr>
        <w:t>P</w:t>
      </w:r>
      <w:r w:rsidRPr="003C6C89">
        <w:rPr>
          <w:rFonts w:ascii="Calibri" w:hAnsi="Calibri" w:cs="Calibri"/>
          <w:sz w:val="32"/>
          <w:szCs w:val="32"/>
        </w:rPr>
        <w:t>rogramme entails:</w:t>
      </w:r>
    </w:p>
    <w:p w:rsidR="00F65C09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Year 8 Intake Day in June of P7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Two half day induction days in August of Year 8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 xml:space="preserve">Year 8 Parents’ Information Evening 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The Year 8 Adventure Day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Year 8 Pastoral Interviews in October with Class Tutors and Form Staff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House System, competitions, and House Quiz</w:t>
      </w:r>
    </w:p>
    <w:p w:rsidR="00613316" w:rsidRPr="003C6C89" w:rsidRDefault="00613316" w:rsidP="00F65C09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32"/>
          <w:szCs w:val="32"/>
        </w:rPr>
      </w:pPr>
      <w:r w:rsidRPr="003C6C89">
        <w:rPr>
          <w:rFonts w:ascii="Calibri" w:hAnsi="Calibri" w:cs="Calibri"/>
          <w:sz w:val="32"/>
          <w:szCs w:val="32"/>
        </w:rPr>
        <w:t>Year 8 Movie Night</w:t>
      </w:r>
    </w:p>
    <w:sectPr w:rsidR="00613316" w:rsidRPr="003C6C89" w:rsidSect="00F65C09">
      <w:pgSz w:w="11906" w:h="16838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53536"/>
    <w:multiLevelType w:val="hybridMultilevel"/>
    <w:tmpl w:val="344E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17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09"/>
    <w:rsid w:val="001069C1"/>
    <w:rsid w:val="002657D2"/>
    <w:rsid w:val="003242D9"/>
    <w:rsid w:val="003C6C89"/>
    <w:rsid w:val="005878C6"/>
    <w:rsid w:val="0061045B"/>
    <w:rsid w:val="00613316"/>
    <w:rsid w:val="00634F0B"/>
    <w:rsid w:val="007E4DF7"/>
    <w:rsid w:val="00D751A5"/>
    <w:rsid w:val="00E74DB8"/>
    <w:rsid w:val="00F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AF36"/>
  <w15:chartTrackingRefBased/>
  <w15:docId w15:val="{AF8539CA-9213-4D7E-A537-C4EB2FA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Armstrong</dc:creator>
  <cp:keywords/>
  <dc:description/>
  <cp:lastModifiedBy>N Armstrong</cp:lastModifiedBy>
  <cp:revision>3</cp:revision>
  <dcterms:created xsi:type="dcterms:W3CDTF">2024-05-14T11:41:00Z</dcterms:created>
  <dcterms:modified xsi:type="dcterms:W3CDTF">2024-05-14T11:42:00Z</dcterms:modified>
</cp:coreProperties>
</file>